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08" w:rsidRPr="00D87E50" w:rsidRDefault="00711308" w:rsidP="00711308">
      <w:pPr>
        <w:jc w:val="center"/>
        <w:rPr>
          <w:b/>
          <w:sz w:val="28"/>
          <w:szCs w:val="28"/>
        </w:rPr>
      </w:pPr>
      <w:r w:rsidRPr="00D87E50">
        <w:rPr>
          <w:b/>
          <w:sz w:val="28"/>
          <w:szCs w:val="28"/>
        </w:rPr>
        <w:t xml:space="preserve">МІНІСТЕРСТВО </w:t>
      </w:r>
      <w:r w:rsidR="00811095" w:rsidRPr="00D87E50">
        <w:rPr>
          <w:b/>
          <w:sz w:val="28"/>
          <w:szCs w:val="28"/>
        </w:rPr>
        <w:t>ОСВІТИ І НАУКИ УКРАЇНИ</w:t>
      </w:r>
    </w:p>
    <w:p w:rsidR="00711308" w:rsidRPr="00D87E50" w:rsidRDefault="00811095" w:rsidP="00711308">
      <w:pPr>
        <w:jc w:val="center"/>
        <w:rPr>
          <w:b/>
          <w:sz w:val="28"/>
          <w:szCs w:val="28"/>
        </w:rPr>
      </w:pPr>
      <w:r w:rsidRPr="00D87E50">
        <w:rPr>
          <w:b/>
          <w:sz w:val="28"/>
          <w:szCs w:val="28"/>
        </w:rPr>
        <w:t>ДЕРЖАВНИЙ ВИЩИЙ НАВЧАЛЬНИЙ ЗАКЛАД</w:t>
      </w:r>
    </w:p>
    <w:p w:rsidR="00811095" w:rsidRPr="00D87E50" w:rsidRDefault="00811095" w:rsidP="00711308">
      <w:pPr>
        <w:jc w:val="center"/>
        <w:rPr>
          <w:b/>
          <w:sz w:val="28"/>
          <w:szCs w:val="28"/>
        </w:rPr>
      </w:pPr>
      <w:r w:rsidRPr="00D87E50">
        <w:rPr>
          <w:b/>
          <w:sz w:val="28"/>
          <w:szCs w:val="28"/>
        </w:rPr>
        <w:t>«ХАРКІВСЬКИЙ КОЛЕДЖ ТЕКСТИЛЮ ТА ДИЗАЙНУ»</w:t>
      </w:r>
    </w:p>
    <w:p w:rsidR="00811095" w:rsidRPr="00D87E50" w:rsidRDefault="00811095" w:rsidP="00711308">
      <w:pPr>
        <w:jc w:val="center"/>
        <w:rPr>
          <w:b/>
          <w:sz w:val="28"/>
          <w:szCs w:val="28"/>
        </w:rPr>
      </w:pPr>
    </w:p>
    <w:p w:rsidR="00811095" w:rsidRPr="00D87E50" w:rsidRDefault="00811095" w:rsidP="00811095">
      <w:pPr>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t>Затверджую</w:t>
      </w:r>
    </w:p>
    <w:p w:rsidR="00811095" w:rsidRPr="00D87E50" w:rsidRDefault="00811095" w:rsidP="00811095">
      <w:pPr>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t>Заступник директора</w:t>
      </w:r>
    </w:p>
    <w:p w:rsidR="00811095" w:rsidRPr="00D87E50" w:rsidRDefault="00811095" w:rsidP="00811095">
      <w:pPr>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t>з навчально-виховної роботи</w:t>
      </w:r>
    </w:p>
    <w:p w:rsidR="00811095" w:rsidRPr="00D87E50" w:rsidRDefault="00ED166B" w:rsidP="00811095">
      <w:pPr>
        <w:tabs>
          <w:tab w:val="left" w:pos="-2410"/>
        </w:tabs>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00811095" w:rsidRPr="00D87E50">
        <w:rPr>
          <w:sz w:val="28"/>
          <w:szCs w:val="28"/>
        </w:rPr>
        <w:tab/>
      </w:r>
      <w:r w:rsidRPr="00D87E50">
        <w:rPr>
          <w:sz w:val="28"/>
          <w:szCs w:val="28"/>
        </w:rPr>
        <w:tab/>
      </w:r>
      <w:r w:rsidR="00811095" w:rsidRPr="00D87E50">
        <w:rPr>
          <w:sz w:val="28"/>
          <w:szCs w:val="28"/>
        </w:rPr>
        <w:t>_____________Л.П.Нєнахова</w:t>
      </w:r>
    </w:p>
    <w:p w:rsidR="00811095" w:rsidRPr="00D87E50" w:rsidRDefault="00811095" w:rsidP="00811095">
      <w:pPr>
        <w:pStyle w:val="af5"/>
        <w:jc w:val="right"/>
        <w:rPr>
          <w:szCs w:val="28"/>
          <w:lang w:val="uk-UA"/>
        </w:rPr>
      </w:pPr>
      <w:r w:rsidRPr="00D87E50">
        <w:rPr>
          <w:szCs w:val="28"/>
          <w:lang w:val="uk-UA"/>
        </w:rPr>
        <w:tab/>
      </w:r>
      <w:r w:rsidRPr="00D87E50">
        <w:rPr>
          <w:szCs w:val="28"/>
          <w:lang w:val="uk-UA"/>
        </w:rPr>
        <w:tab/>
      </w:r>
      <w:r w:rsidRPr="00D87E50">
        <w:rPr>
          <w:szCs w:val="28"/>
          <w:lang w:val="uk-UA"/>
        </w:rPr>
        <w:tab/>
      </w:r>
      <w:r w:rsidRPr="00D87E50">
        <w:rPr>
          <w:szCs w:val="28"/>
          <w:lang w:val="uk-UA"/>
        </w:rPr>
        <w:tab/>
      </w:r>
      <w:r w:rsidRPr="00D87E50">
        <w:rPr>
          <w:szCs w:val="28"/>
          <w:lang w:val="uk-UA"/>
        </w:rPr>
        <w:tab/>
      </w:r>
      <w:r w:rsidRPr="00D87E50">
        <w:rPr>
          <w:szCs w:val="28"/>
          <w:lang w:val="uk-UA"/>
        </w:rPr>
        <w:tab/>
      </w:r>
      <w:r w:rsidRPr="00D87E50">
        <w:rPr>
          <w:szCs w:val="28"/>
          <w:lang w:val="uk-UA"/>
        </w:rPr>
        <w:tab/>
      </w:r>
      <w:r w:rsidR="00ED166B" w:rsidRPr="00D87E50">
        <w:rPr>
          <w:szCs w:val="28"/>
          <w:lang w:val="uk-UA"/>
        </w:rPr>
        <w:t>«</w:t>
      </w:r>
      <w:r w:rsidRPr="00D87E50">
        <w:rPr>
          <w:szCs w:val="28"/>
          <w:lang w:val="uk-UA"/>
        </w:rPr>
        <w:t>____</w:t>
      </w:r>
      <w:r w:rsidR="00ED166B" w:rsidRPr="00D87E50">
        <w:rPr>
          <w:szCs w:val="28"/>
          <w:lang w:val="uk-UA"/>
        </w:rPr>
        <w:t>»</w:t>
      </w:r>
      <w:r w:rsidRPr="00D87E50">
        <w:rPr>
          <w:szCs w:val="28"/>
          <w:lang w:val="uk-UA"/>
        </w:rPr>
        <w:t>_____________20__ року</w:t>
      </w:r>
    </w:p>
    <w:p w:rsidR="00BE5EA8" w:rsidRPr="00D87E50" w:rsidRDefault="00BE5EA8" w:rsidP="00711308">
      <w:pPr>
        <w:jc w:val="right"/>
        <w:rPr>
          <w:sz w:val="28"/>
          <w:szCs w:val="28"/>
        </w:rPr>
      </w:pPr>
    </w:p>
    <w:p w:rsidR="00711308" w:rsidRPr="00D87E50" w:rsidRDefault="00711308" w:rsidP="00711308">
      <w:pPr>
        <w:jc w:val="right"/>
        <w:rPr>
          <w:sz w:val="28"/>
          <w:szCs w:val="28"/>
        </w:rPr>
      </w:pPr>
    </w:p>
    <w:p w:rsidR="00811095" w:rsidRPr="00D87E50" w:rsidRDefault="00F7139D" w:rsidP="00711308">
      <w:pPr>
        <w:jc w:val="center"/>
        <w:rPr>
          <w:b/>
          <w:sz w:val="28"/>
          <w:szCs w:val="28"/>
        </w:rPr>
      </w:pPr>
      <w:r w:rsidRPr="00D87E50">
        <w:rPr>
          <w:b/>
          <w:sz w:val="28"/>
          <w:szCs w:val="28"/>
        </w:rPr>
        <w:t xml:space="preserve">РОБОЧА НАВЧАЛЬНА </w:t>
      </w:r>
      <w:r w:rsidR="00711308" w:rsidRPr="00D87E50">
        <w:rPr>
          <w:b/>
          <w:sz w:val="28"/>
          <w:szCs w:val="28"/>
        </w:rPr>
        <w:t xml:space="preserve">ПРОГРАМА </w:t>
      </w:r>
    </w:p>
    <w:p w:rsidR="00711308" w:rsidRPr="00D87E50" w:rsidRDefault="00F7139D" w:rsidP="00711308">
      <w:pPr>
        <w:jc w:val="center"/>
        <w:rPr>
          <w:b/>
          <w:sz w:val="28"/>
          <w:szCs w:val="28"/>
        </w:rPr>
      </w:pPr>
      <w:r w:rsidRPr="00D87E50">
        <w:rPr>
          <w:b/>
          <w:sz w:val="28"/>
          <w:szCs w:val="28"/>
        </w:rPr>
        <w:t xml:space="preserve">З </w:t>
      </w:r>
      <w:r w:rsidR="00711308" w:rsidRPr="00D87E50">
        <w:rPr>
          <w:b/>
          <w:sz w:val="28"/>
          <w:szCs w:val="28"/>
        </w:rPr>
        <w:t>ПРЕДМЕТА</w:t>
      </w:r>
    </w:p>
    <w:p w:rsidR="009A6160" w:rsidRPr="00D87E50" w:rsidRDefault="009A6160" w:rsidP="00711308">
      <w:pPr>
        <w:jc w:val="center"/>
        <w:rPr>
          <w:b/>
          <w:sz w:val="28"/>
          <w:szCs w:val="28"/>
        </w:rPr>
      </w:pPr>
    </w:p>
    <w:p w:rsidR="00B87A59" w:rsidRPr="00D87E50" w:rsidRDefault="00B87A59" w:rsidP="00711308">
      <w:pPr>
        <w:jc w:val="center"/>
        <w:rPr>
          <w:b/>
          <w:sz w:val="28"/>
          <w:szCs w:val="28"/>
        </w:rPr>
      </w:pPr>
    </w:p>
    <w:p w:rsidR="009A6160" w:rsidRPr="00D87E50" w:rsidRDefault="00E75FFC" w:rsidP="00B87A59">
      <w:pPr>
        <w:jc w:val="center"/>
        <w:rPr>
          <w:b/>
          <w:sz w:val="28"/>
          <w:szCs w:val="28"/>
          <w:u w:val="single"/>
        </w:rPr>
      </w:pPr>
      <w:r>
        <w:rPr>
          <w:b/>
          <w:sz w:val="28"/>
          <w:szCs w:val="28"/>
          <w:u w:val="single"/>
        </w:rPr>
        <w:t>Мистецтво</w:t>
      </w:r>
    </w:p>
    <w:p w:rsidR="009A6160" w:rsidRPr="00D87E50" w:rsidRDefault="00B87A59" w:rsidP="00711308">
      <w:pPr>
        <w:jc w:val="center"/>
        <w:rPr>
          <w:sz w:val="28"/>
          <w:szCs w:val="28"/>
        </w:rPr>
      </w:pPr>
      <w:r w:rsidRPr="00D87E50">
        <w:rPr>
          <w:sz w:val="28"/>
          <w:szCs w:val="28"/>
        </w:rPr>
        <w:t xml:space="preserve"> </w:t>
      </w:r>
      <w:r w:rsidR="009A6160" w:rsidRPr="00D87E50">
        <w:rPr>
          <w:sz w:val="28"/>
          <w:szCs w:val="28"/>
        </w:rPr>
        <w:t>(назва предмета)</w:t>
      </w:r>
    </w:p>
    <w:p w:rsidR="009A6160" w:rsidRPr="00D87E50" w:rsidRDefault="009A6160" w:rsidP="00711308">
      <w:pPr>
        <w:jc w:val="center"/>
        <w:rPr>
          <w:sz w:val="28"/>
          <w:szCs w:val="28"/>
        </w:rPr>
      </w:pPr>
    </w:p>
    <w:p w:rsidR="009A6160" w:rsidRPr="00D87E50" w:rsidRDefault="009A6160" w:rsidP="00711308">
      <w:pPr>
        <w:jc w:val="center"/>
        <w:rPr>
          <w:sz w:val="28"/>
          <w:szCs w:val="28"/>
        </w:rPr>
      </w:pPr>
    </w:p>
    <w:p w:rsidR="00811095" w:rsidRPr="00D87E50" w:rsidRDefault="00811095" w:rsidP="00711308">
      <w:pPr>
        <w:jc w:val="center"/>
        <w:rPr>
          <w:sz w:val="28"/>
          <w:szCs w:val="28"/>
          <w:vertAlign w:val="superscript"/>
        </w:rPr>
      </w:pPr>
      <w:r w:rsidRPr="00D87E50">
        <w:rPr>
          <w:b/>
          <w:sz w:val="28"/>
          <w:szCs w:val="28"/>
        </w:rPr>
        <w:t>ЗАГАЛЬНООСВІТНЯ ПІДГОТОВКА</w:t>
      </w:r>
    </w:p>
    <w:p w:rsidR="00711308" w:rsidRPr="00D87E50" w:rsidRDefault="00711308" w:rsidP="00711308">
      <w:pPr>
        <w:jc w:val="center"/>
        <w:rPr>
          <w:sz w:val="28"/>
          <w:szCs w:val="28"/>
          <w:vertAlign w:val="superscript"/>
        </w:rPr>
      </w:pPr>
    </w:p>
    <w:p w:rsidR="00711308" w:rsidRPr="00D87E50" w:rsidRDefault="00711308" w:rsidP="00711308">
      <w:pPr>
        <w:jc w:val="center"/>
        <w:rPr>
          <w:sz w:val="28"/>
          <w:szCs w:val="28"/>
          <w:vertAlign w:val="superscript"/>
        </w:rPr>
      </w:pPr>
    </w:p>
    <w:p w:rsidR="00711308" w:rsidRPr="00D87E50" w:rsidRDefault="00711308" w:rsidP="00711308">
      <w:pPr>
        <w:ind w:left="426"/>
        <w:jc w:val="center"/>
        <w:rPr>
          <w:sz w:val="28"/>
          <w:szCs w:val="28"/>
          <w:vertAlign w:val="superscript"/>
        </w:rPr>
      </w:pPr>
    </w:p>
    <w:p w:rsidR="00BE5EA8" w:rsidRPr="00D87E50" w:rsidRDefault="00BE5EA8" w:rsidP="00711308">
      <w:pPr>
        <w:rPr>
          <w:sz w:val="28"/>
          <w:szCs w:val="28"/>
          <w:vertAlign w:val="superscript"/>
        </w:rPr>
      </w:pPr>
    </w:p>
    <w:p w:rsidR="009A6160" w:rsidRPr="00D87E50" w:rsidRDefault="009A6160" w:rsidP="00711308">
      <w:pPr>
        <w:rPr>
          <w:sz w:val="28"/>
          <w:szCs w:val="28"/>
          <w:vertAlign w:val="superscript"/>
        </w:rPr>
      </w:pPr>
    </w:p>
    <w:p w:rsidR="009A6160" w:rsidRPr="00D87E50" w:rsidRDefault="009A6160" w:rsidP="00711308">
      <w:pPr>
        <w:rPr>
          <w:sz w:val="28"/>
          <w:szCs w:val="28"/>
          <w:vertAlign w:val="superscript"/>
        </w:rPr>
      </w:pPr>
    </w:p>
    <w:p w:rsidR="009A6160" w:rsidRPr="00D87E50" w:rsidRDefault="009A6160" w:rsidP="00711308">
      <w:pPr>
        <w:rPr>
          <w:sz w:val="28"/>
          <w:szCs w:val="28"/>
          <w:vertAlign w:val="superscript"/>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5"/>
        <w:gridCol w:w="1041"/>
        <w:gridCol w:w="1083"/>
        <w:gridCol w:w="1559"/>
        <w:gridCol w:w="1559"/>
        <w:gridCol w:w="1532"/>
        <w:gridCol w:w="1349"/>
      </w:tblGrid>
      <w:tr w:rsidR="00D87E50" w:rsidRPr="00D87E50" w:rsidTr="00E75FFC">
        <w:trPr>
          <w:jc w:val="center"/>
        </w:trPr>
        <w:tc>
          <w:tcPr>
            <w:tcW w:w="1885" w:type="dxa"/>
            <w:tcBorders>
              <w:top w:val="single" w:sz="12" w:space="0" w:color="auto"/>
              <w:left w:val="single" w:sz="12" w:space="0" w:color="auto"/>
              <w:bottom w:val="single" w:sz="4" w:space="0" w:color="000000"/>
              <w:right w:val="single" w:sz="4" w:space="0" w:color="000000"/>
            </w:tcBorders>
          </w:tcPr>
          <w:p w:rsidR="00711308" w:rsidRPr="00D87E50" w:rsidRDefault="00711308" w:rsidP="00E424DE">
            <w:pPr>
              <w:rPr>
                <w:sz w:val="28"/>
                <w:szCs w:val="28"/>
              </w:rPr>
            </w:pPr>
          </w:p>
        </w:tc>
        <w:tc>
          <w:tcPr>
            <w:tcW w:w="6774" w:type="dxa"/>
            <w:gridSpan w:val="5"/>
            <w:tcBorders>
              <w:top w:val="single" w:sz="12" w:space="0" w:color="auto"/>
              <w:left w:val="single" w:sz="4" w:space="0" w:color="000000"/>
              <w:bottom w:val="single" w:sz="4" w:space="0" w:color="000000"/>
              <w:right w:val="single" w:sz="4" w:space="0" w:color="000000"/>
            </w:tcBorders>
            <w:hideMark/>
          </w:tcPr>
          <w:p w:rsidR="00711308" w:rsidRPr="00D87E50" w:rsidRDefault="00711308" w:rsidP="00E424DE">
            <w:pPr>
              <w:jc w:val="center"/>
              <w:rPr>
                <w:sz w:val="28"/>
                <w:szCs w:val="28"/>
              </w:rPr>
            </w:pPr>
            <w:r w:rsidRPr="00D87E50">
              <w:rPr>
                <w:sz w:val="28"/>
                <w:szCs w:val="28"/>
              </w:rPr>
              <w:t>Розподіл годин за видами навчальних занять</w:t>
            </w:r>
          </w:p>
        </w:tc>
        <w:tc>
          <w:tcPr>
            <w:tcW w:w="1349" w:type="dxa"/>
            <w:vMerge w:val="restart"/>
            <w:tcBorders>
              <w:top w:val="single" w:sz="12" w:space="0" w:color="auto"/>
              <w:left w:val="single" w:sz="4" w:space="0" w:color="000000"/>
              <w:bottom w:val="single" w:sz="4" w:space="0" w:color="000000"/>
              <w:right w:val="single" w:sz="12" w:space="0" w:color="auto"/>
            </w:tcBorders>
            <w:hideMark/>
          </w:tcPr>
          <w:p w:rsidR="00711308" w:rsidRPr="00D87E50" w:rsidRDefault="00F7139D" w:rsidP="00E424DE">
            <w:pPr>
              <w:jc w:val="center"/>
              <w:rPr>
                <w:sz w:val="28"/>
                <w:szCs w:val="28"/>
              </w:rPr>
            </w:pPr>
            <w:r w:rsidRPr="00D87E50">
              <w:rPr>
                <w:sz w:val="28"/>
                <w:szCs w:val="28"/>
              </w:rPr>
              <w:t>Форма підсумково</w:t>
            </w:r>
            <w:r w:rsidR="00711308" w:rsidRPr="00D87E50">
              <w:rPr>
                <w:sz w:val="28"/>
                <w:szCs w:val="28"/>
              </w:rPr>
              <w:t>го контролю</w:t>
            </w:r>
          </w:p>
        </w:tc>
      </w:tr>
      <w:tr w:rsidR="00D87E50" w:rsidRPr="00D87E50" w:rsidTr="00E75FFC">
        <w:trPr>
          <w:trHeight w:val="284"/>
          <w:jc w:val="center"/>
        </w:trPr>
        <w:tc>
          <w:tcPr>
            <w:tcW w:w="1885" w:type="dxa"/>
            <w:vMerge w:val="restart"/>
            <w:tcBorders>
              <w:top w:val="single" w:sz="4" w:space="0" w:color="000000"/>
              <w:left w:val="single" w:sz="12" w:space="0" w:color="auto"/>
              <w:bottom w:val="single" w:sz="4" w:space="0" w:color="000000"/>
              <w:right w:val="single" w:sz="4" w:space="0" w:color="000000"/>
            </w:tcBorders>
          </w:tcPr>
          <w:p w:rsidR="00F7139D" w:rsidRPr="00D87E50" w:rsidRDefault="00F7139D" w:rsidP="00E424DE">
            <w:pPr>
              <w:rPr>
                <w:sz w:val="28"/>
                <w:szCs w:val="28"/>
              </w:rPr>
            </w:pPr>
          </w:p>
        </w:tc>
        <w:tc>
          <w:tcPr>
            <w:tcW w:w="1041" w:type="dxa"/>
            <w:vMerge w:val="restart"/>
            <w:tcBorders>
              <w:top w:val="single" w:sz="4" w:space="0" w:color="000000"/>
              <w:left w:val="single" w:sz="4" w:space="0" w:color="000000"/>
              <w:bottom w:val="single" w:sz="4" w:space="0" w:color="000000"/>
              <w:right w:val="single" w:sz="4" w:space="0" w:color="auto"/>
            </w:tcBorders>
            <w:hideMark/>
          </w:tcPr>
          <w:p w:rsidR="00F7139D" w:rsidRPr="00D87E50" w:rsidRDefault="00F7139D" w:rsidP="00E424DE">
            <w:pPr>
              <w:rPr>
                <w:sz w:val="28"/>
                <w:szCs w:val="28"/>
              </w:rPr>
            </w:pPr>
            <w:r w:rsidRPr="00D87E50">
              <w:rPr>
                <w:sz w:val="28"/>
                <w:szCs w:val="28"/>
              </w:rPr>
              <w:t>Всього годин</w:t>
            </w:r>
          </w:p>
        </w:tc>
        <w:tc>
          <w:tcPr>
            <w:tcW w:w="5733" w:type="dxa"/>
            <w:gridSpan w:val="4"/>
            <w:tcBorders>
              <w:top w:val="single" w:sz="4" w:space="0" w:color="000000"/>
              <w:left w:val="single" w:sz="4" w:space="0" w:color="auto"/>
              <w:bottom w:val="single" w:sz="4" w:space="0" w:color="auto"/>
              <w:right w:val="single" w:sz="4" w:space="0" w:color="000000"/>
            </w:tcBorders>
            <w:hideMark/>
          </w:tcPr>
          <w:p w:rsidR="00F7139D" w:rsidRPr="00D87E50" w:rsidRDefault="00F7139D" w:rsidP="00F7139D">
            <w:pPr>
              <w:jc w:val="center"/>
              <w:rPr>
                <w:sz w:val="28"/>
                <w:szCs w:val="28"/>
              </w:rPr>
            </w:pPr>
            <w:r w:rsidRPr="00D87E50">
              <w:rPr>
                <w:sz w:val="28"/>
                <w:szCs w:val="28"/>
              </w:rPr>
              <w:t>Аудиторні</w:t>
            </w:r>
          </w:p>
        </w:tc>
        <w:tc>
          <w:tcPr>
            <w:tcW w:w="1349" w:type="dxa"/>
            <w:vMerge/>
            <w:tcBorders>
              <w:top w:val="single" w:sz="4" w:space="0" w:color="000000"/>
              <w:left w:val="single" w:sz="4" w:space="0" w:color="000000"/>
              <w:bottom w:val="single" w:sz="4" w:space="0" w:color="000000"/>
              <w:right w:val="single" w:sz="12" w:space="0" w:color="auto"/>
            </w:tcBorders>
            <w:vAlign w:val="center"/>
            <w:hideMark/>
          </w:tcPr>
          <w:p w:rsidR="00F7139D" w:rsidRPr="00D87E50" w:rsidRDefault="00F7139D" w:rsidP="00E424DE">
            <w:pPr>
              <w:rPr>
                <w:sz w:val="28"/>
                <w:szCs w:val="28"/>
              </w:rPr>
            </w:pPr>
          </w:p>
        </w:tc>
      </w:tr>
      <w:tr w:rsidR="00D87E50" w:rsidRPr="00D87E50" w:rsidTr="00E75FFC">
        <w:trPr>
          <w:trHeight w:val="315"/>
          <w:jc w:val="center"/>
        </w:trPr>
        <w:tc>
          <w:tcPr>
            <w:tcW w:w="1885" w:type="dxa"/>
            <w:vMerge/>
            <w:tcBorders>
              <w:top w:val="single" w:sz="4" w:space="0" w:color="000000"/>
              <w:left w:val="single" w:sz="12" w:space="0" w:color="auto"/>
              <w:bottom w:val="single" w:sz="12" w:space="0" w:color="auto"/>
              <w:right w:val="single" w:sz="4" w:space="0" w:color="000000"/>
            </w:tcBorders>
            <w:vAlign w:val="center"/>
            <w:hideMark/>
          </w:tcPr>
          <w:p w:rsidR="00F7139D" w:rsidRPr="00D87E50" w:rsidRDefault="00F7139D" w:rsidP="00E424DE">
            <w:pPr>
              <w:rPr>
                <w:sz w:val="28"/>
                <w:szCs w:val="28"/>
              </w:rPr>
            </w:pPr>
          </w:p>
        </w:tc>
        <w:tc>
          <w:tcPr>
            <w:tcW w:w="1041" w:type="dxa"/>
            <w:vMerge/>
            <w:tcBorders>
              <w:top w:val="single" w:sz="4" w:space="0" w:color="000000"/>
              <w:left w:val="single" w:sz="4" w:space="0" w:color="000000"/>
              <w:bottom w:val="single" w:sz="12" w:space="0" w:color="auto"/>
              <w:right w:val="single" w:sz="4" w:space="0" w:color="auto"/>
            </w:tcBorders>
            <w:vAlign w:val="center"/>
            <w:hideMark/>
          </w:tcPr>
          <w:p w:rsidR="00F7139D" w:rsidRPr="00D87E50" w:rsidRDefault="00F7139D" w:rsidP="00E424DE">
            <w:pPr>
              <w:rPr>
                <w:sz w:val="28"/>
                <w:szCs w:val="28"/>
              </w:rPr>
            </w:pPr>
          </w:p>
        </w:tc>
        <w:tc>
          <w:tcPr>
            <w:tcW w:w="1083" w:type="dxa"/>
            <w:tcBorders>
              <w:top w:val="single" w:sz="4" w:space="0" w:color="auto"/>
              <w:left w:val="single" w:sz="4" w:space="0" w:color="auto"/>
              <w:bottom w:val="single" w:sz="12" w:space="0" w:color="auto"/>
              <w:right w:val="single" w:sz="4" w:space="0" w:color="000000"/>
            </w:tcBorders>
            <w:hideMark/>
          </w:tcPr>
          <w:p w:rsidR="00F7139D" w:rsidRPr="00D87E50" w:rsidRDefault="00F7139D" w:rsidP="00E424DE">
            <w:pPr>
              <w:jc w:val="center"/>
              <w:rPr>
                <w:sz w:val="28"/>
                <w:szCs w:val="28"/>
              </w:rPr>
            </w:pPr>
            <w:r w:rsidRPr="00D87E50">
              <w:rPr>
                <w:sz w:val="28"/>
                <w:szCs w:val="28"/>
              </w:rP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Pr="00D87E50" w:rsidRDefault="00F7139D" w:rsidP="00E424DE">
            <w:pPr>
              <w:jc w:val="center"/>
              <w:rPr>
                <w:sz w:val="28"/>
                <w:szCs w:val="28"/>
              </w:rPr>
            </w:pPr>
            <w:r w:rsidRPr="00D87E50">
              <w:rPr>
                <w:sz w:val="28"/>
                <w:szCs w:val="28"/>
              </w:rP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Pr="00D87E50" w:rsidRDefault="00F7139D" w:rsidP="00E424DE">
            <w:pPr>
              <w:jc w:val="center"/>
              <w:rPr>
                <w:sz w:val="28"/>
                <w:szCs w:val="28"/>
              </w:rPr>
            </w:pPr>
            <w:r w:rsidRPr="00D87E50">
              <w:rPr>
                <w:sz w:val="28"/>
                <w:szCs w:val="28"/>
              </w:rP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Pr="00D87E50" w:rsidRDefault="00F7139D" w:rsidP="00E424DE">
            <w:pPr>
              <w:rPr>
                <w:sz w:val="28"/>
                <w:szCs w:val="28"/>
              </w:rPr>
            </w:pPr>
            <w:r w:rsidRPr="00D87E50">
              <w:rPr>
                <w:sz w:val="28"/>
                <w:szCs w:val="28"/>
              </w:rPr>
              <w:t>Семінарські</w:t>
            </w:r>
          </w:p>
        </w:tc>
        <w:tc>
          <w:tcPr>
            <w:tcW w:w="1349" w:type="dxa"/>
            <w:tcBorders>
              <w:top w:val="single" w:sz="4" w:space="0" w:color="000000"/>
              <w:left w:val="single" w:sz="4" w:space="0" w:color="auto"/>
              <w:bottom w:val="single" w:sz="12" w:space="0" w:color="auto"/>
              <w:right w:val="single" w:sz="12" w:space="0" w:color="auto"/>
            </w:tcBorders>
            <w:vAlign w:val="center"/>
            <w:hideMark/>
          </w:tcPr>
          <w:p w:rsidR="00F7139D" w:rsidRPr="00D87E50" w:rsidRDefault="00F7139D" w:rsidP="00E424DE">
            <w:pPr>
              <w:rPr>
                <w:sz w:val="28"/>
                <w:szCs w:val="28"/>
              </w:rPr>
            </w:pPr>
          </w:p>
        </w:tc>
      </w:tr>
      <w:tr w:rsidR="00D87E50" w:rsidRPr="00D87E50" w:rsidTr="00E75FFC">
        <w:trPr>
          <w:jc w:val="center"/>
        </w:trPr>
        <w:tc>
          <w:tcPr>
            <w:tcW w:w="1885" w:type="dxa"/>
            <w:tcBorders>
              <w:top w:val="single" w:sz="12" w:space="0" w:color="auto"/>
              <w:left w:val="single" w:sz="12" w:space="0" w:color="auto"/>
              <w:bottom w:val="single" w:sz="4" w:space="0" w:color="000000"/>
              <w:right w:val="single" w:sz="4" w:space="0" w:color="000000"/>
            </w:tcBorders>
            <w:hideMark/>
          </w:tcPr>
          <w:p w:rsidR="00F7139D" w:rsidRPr="00D87E50" w:rsidRDefault="00F7139D" w:rsidP="00D87E50">
            <w:pPr>
              <w:rPr>
                <w:sz w:val="28"/>
                <w:szCs w:val="28"/>
              </w:rPr>
            </w:pPr>
            <w:r w:rsidRPr="00D87E50">
              <w:rPr>
                <w:sz w:val="28"/>
                <w:szCs w:val="28"/>
              </w:rPr>
              <w:t>I - семестр</w:t>
            </w:r>
          </w:p>
        </w:tc>
        <w:tc>
          <w:tcPr>
            <w:tcW w:w="1041" w:type="dxa"/>
            <w:tcBorders>
              <w:top w:val="single" w:sz="12" w:space="0" w:color="auto"/>
              <w:left w:val="single" w:sz="4" w:space="0" w:color="000000"/>
              <w:bottom w:val="single" w:sz="4" w:space="0" w:color="000000"/>
              <w:right w:val="single" w:sz="4" w:space="0" w:color="000000"/>
            </w:tcBorders>
          </w:tcPr>
          <w:p w:rsidR="00F7139D" w:rsidRPr="00D87E50" w:rsidRDefault="00F7139D" w:rsidP="00E424DE">
            <w:pPr>
              <w:jc w:val="center"/>
              <w:rPr>
                <w:sz w:val="28"/>
                <w:szCs w:val="28"/>
              </w:rPr>
            </w:pPr>
          </w:p>
        </w:tc>
        <w:tc>
          <w:tcPr>
            <w:tcW w:w="1083" w:type="dxa"/>
            <w:tcBorders>
              <w:top w:val="single" w:sz="12" w:space="0" w:color="auto"/>
              <w:left w:val="single" w:sz="4" w:space="0" w:color="000000"/>
              <w:bottom w:val="single" w:sz="4" w:space="0" w:color="000000"/>
              <w:right w:val="single" w:sz="4" w:space="0" w:color="000000"/>
            </w:tcBorders>
          </w:tcPr>
          <w:p w:rsidR="00F7139D" w:rsidRPr="00D87E50" w:rsidRDefault="00F7139D" w:rsidP="00E424DE">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E424DE">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E424DE">
            <w:pPr>
              <w:jc w:val="center"/>
              <w:rPr>
                <w:sz w:val="28"/>
                <w:szCs w:val="28"/>
              </w:rP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E424DE">
            <w:pPr>
              <w:jc w:val="center"/>
              <w:rPr>
                <w:sz w:val="28"/>
                <w:szCs w:val="28"/>
              </w:rPr>
            </w:pPr>
          </w:p>
        </w:tc>
        <w:tc>
          <w:tcPr>
            <w:tcW w:w="1349" w:type="dxa"/>
            <w:tcBorders>
              <w:top w:val="single" w:sz="12" w:space="0" w:color="auto"/>
              <w:left w:val="single" w:sz="4" w:space="0" w:color="000000"/>
              <w:bottom w:val="single" w:sz="4" w:space="0" w:color="000000"/>
              <w:right w:val="single" w:sz="12" w:space="0" w:color="auto"/>
            </w:tcBorders>
          </w:tcPr>
          <w:p w:rsidR="00F7139D" w:rsidRPr="00D87E50" w:rsidRDefault="00F7139D" w:rsidP="00E424DE">
            <w:pPr>
              <w:jc w:val="center"/>
              <w:rPr>
                <w:sz w:val="28"/>
                <w:szCs w:val="28"/>
              </w:rPr>
            </w:pPr>
          </w:p>
        </w:tc>
      </w:tr>
      <w:tr w:rsidR="00D87E50" w:rsidRPr="00D87E50" w:rsidTr="00E75FFC">
        <w:trPr>
          <w:jc w:val="center"/>
        </w:trPr>
        <w:tc>
          <w:tcPr>
            <w:tcW w:w="1885" w:type="dxa"/>
            <w:tcBorders>
              <w:top w:val="single" w:sz="4" w:space="0" w:color="000000"/>
              <w:left w:val="single" w:sz="12" w:space="0" w:color="auto"/>
              <w:bottom w:val="single" w:sz="4" w:space="0" w:color="000000"/>
              <w:right w:val="single" w:sz="4" w:space="0" w:color="000000"/>
            </w:tcBorders>
            <w:hideMark/>
          </w:tcPr>
          <w:p w:rsidR="00F7139D" w:rsidRPr="00D87E50" w:rsidRDefault="00F7139D" w:rsidP="00D87E50">
            <w:pPr>
              <w:rPr>
                <w:sz w:val="28"/>
                <w:szCs w:val="28"/>
              </w:rPr>
            </w:pPr>
            <w:r w:rsidRPr="00D87E50">
              <w:rPr>
                <w:sz w:val="28"/>
                <w:szCs w:val="28"/>
              </w:rPr>
              <w:t>II - семестр</w:t>
            </w:r>
          </w:p>
        </w:tc>
        <w:tc>
          <w:tcPr>
            <w:tcW w:w="1041" w:type="dxa"/>
            <w:tcBorders>
              <w:top w:val="single" w:sz="4" w:space="0" w:color="000000"/>
              <w:left w:val="single" w:sz="4" w:space="0" w:color="000000"/>
              <w:bottom w:val="single" w:sz="4" w:space="0" w:color="000000"/>
              <w:right w:val="single" w:sz="4" w:space="0" w:color="000000"/>
            </w:tcBorders>
          </w:tcPr>
          <w:p w:rsidR="00F7139D" w:rsidRPr="00D87E50" w:rsidRDefault="00F7139D" w:rsidP="00A96ED8">
            <w:pPr>
              <w:jc w:val="center"/>
              <w:rPr>
                <w:sz w:val="28"/>
                <w:szCs w:val="28"/>
              </w:rPr>
            </w:pPr>
          </w:p>
        </w:tc>
        <w:tc>
          <w:tcPr>
            <w:tcW w:w="1083" w:type="dxa"/>
            <w:tcBorders>
              <w:top w:val="single" w:sz="4" w:space="0" w:color="000000"/>
              <w:left w:val="single" w:sz="4" w:space="0" w:color="000000"/>
              <w:bottom w:val="single" w:sz="4" w:space="0" w:color="000000"/>
              <w:right w:val="single" w:sz="4" w:space="0" w:color="000000"/>
            </w:tcBorders>
          </w:tcPr>
          <w:p w:rsidR="00F7139D" w:rsidRPr="00D87E50" w:rsidRDefault="00F7139D" w:rsidP="00A96ED8">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349" w:type="dxa"/>
            <w:tcBorders>
              <w:top w:val="single" w:sz="4" w:space="0" w:color="000000"/>
              <w:left w:val="single" w:sz="4" w:space="0" w:color="000000"/>
              <w:bottom w:val="single" w:sz="4" w:space="0" w:color="000000"/>
              <w:right w:val="single" w:sz="12" w:space="0" w:color="auto"/>
            </w:tcBorders>
          </w:tcPr>
          <w:p w:rsidR="00F7139D" w:rsidRPr="00D87E50" w:rsidRDefault="00F7139D" w:rsidP="00E424DE">
            <w:pPr>
              <w:jc w:val="center"/>
              <w:rPr>
                <w:sz w:val="28"/>
                <w:szCs w:val="28"/>
              </w:rPr>
            </w:pPr>
          </w:p>
        </w:tc>
      </w:tr>
      <w:tr w:rsidR="00D87E50" w:rsidRPr="00D87E50" w:rsidTr="00E75FFC">
        <w:trPr>
          <w:jc w:val="center"/>
        </w:trPr>
        <w:tc>
          <w:tcPr>
            <w:tcW w:w="1885" w:type="dxa"/>
            <w:tcBorders>
              <w:top w:val="single" w:sz="12" w:space="0" w:color="auto"/>
              <w:left w:val="single" w:sz="12" w:space="0" w:color="auto"/>
              <w:bottom w:val="single" w:sz="4" w:space="0" w:color="000000"/>
              <w:right w:val="single" w:sz="4" w:space="0" w:color="000000"/>
            </w:tcBorders>
            <w:hideMark/>
          </w:tcPr>
          <w:p w:rsidR="00F7139D" w:rsidRPr="00D87E50" w:rsidRDefault="00F7139D" w:rsidP="00D87E50">
            <w:pPr>
              <w:rPr>
                <w:sz w:val="28"/>
                <w:szCs w:val="28"/>
              </w:rPr>
            </w:pPr>
            <w:r w:rsidRPr="00D87E50">
              <w:rPr>
                <w:sz w:val="28"/>
                <w:szCs w:val="28"/>
              </w:rPr>
              <w:t xml:space="preserve">III </w:t>
            </w:r>
            <w:r w:rsidR="00D87E50" w:rsidRPr="00D87E50">
              <w:rPr>
                <w:sz w:val="28"/>
                <w:szCs w:val="28"/>
              </w:rPr>
              <w:t xml:space="preserve">- </w:t>
            </w:r>
            <w:r w:rsidRPr="00D87E50">
              <w:rPr>
                <w:sz w:val="28"/>
                <w:szCs w:val="28"/>
              </w:rPr>
              <w:t>семестр</w:t>
            </w:r>
          </w:p>
        </w:tc>
        <w:tc>
          <w:tcPr>
            <w:tcW w:w="1041" w:type="dxa"/>
            <w:tcBorders>
              <w:top w:val="single" w:sz="12" w:space="0" w:color="auto"/>
              <w:left w:val="single" w:sz="4" w:space="0" w:color="000000"/>
              <w:bottom w:val="single" w:sz="4" w:space="0" w:color="000000"/>
              <w:right w:val="single" w:sz="4" w:space="0" w:color="000000"/>
            </w:tcBorders>
          </w:tcPr>
          <w:p w:rsidR="00F7139D" w:rsidRPr="00D87E50" w:rsidRDefault="004118D8" w:rsidP="00A96ED8">
            <w:pPr>
              <w:jc w:val="center"/>
              <w:rPr>
                <w:sz w:val="28"/>
                <w:szCs w:val="28"/>
              </w:rPr>
            </w:pPr>
            <w:r>
              <w:rPr>
                <w:sz w:val="28"/>
                <w:szCs w:val="28"/>
              </w:rPr>
              <w:t>39</w:t>
            </w:r>
          </w:p>
        </w:tc>
        <w:tc>
          <w:tcPr>
            <w:tcW w:w="1083" w:type="dxa"/>
            <w:tcBorders>
              <w:top w:val="single" w:sz="12" w:space="0" w:color="auto"/>
              <w:left w:val="single" w:sz="4" w:space="0" w:color="000000"/>
              <w:bottom w:val="single" w:sz="4" w:space="0" w:color="000000"/>
              <w:right w:val="single" w:sz="4" w:space="0" w:color="000000"/>
            </w:tcBorders>
          </w:tcPr>
          <w:p w:rsidR="00F7139D" w:rsidRPr="00D87E50" w:rsidRDefault="004118D8" w:rsidP="00A96ED8">
            <w:pPr>
              <w:jc w:val="center"/>
              <w:rPr>
                <w:sz w:val="28"/>
                <w:szCs w:val="28"/>
              </w:rPr>
            </w:pPr>
            <w:r>
              <w:rPr>
                <w:sz w:val="28"/>
                <w:szCs w:val="28"/>
              </w:rPr>
              <w:t>6</w:t>
            </w: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4118D8" w:rsidP="00A96ED8">
            <w:pPr>
              <w:jc w:val="center"/>
              <w:rPr>
                <w:sz w:val="28"/>
                <w:szCs w:val="28"/>
              </w:rPr>
            </w:pPr>
            <w:r>
              <w:rPr>
                <w:sz w:val="28"/>
                <w:szCs w:val="28"/>
              </w:rPr>
              <w:t>33</w:t>
            </w: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349" w:type="dxa"/>
            <w:tcBorders>
              <w:top w:val="single" w:sz="12" w:space="0" w:color="auto"/>
              <w:left w:val="single" w:sz="4" w:space="0" w:color="000000"/>
              <w:bottom w:val="single" w:sz="4" w:space="0" w:color="000000"/>
              <w:right w:val="single" w:sz="12" w:space="0" w:color="auto"/>
            </w:tcBorders>
          </w:tcPr>
          <w:p w:rsidR="00F7139D" w:rsidRPr="00D87E50" w:rsidRDefault="004118D8" w:rsidP="00E424DE">
            <w:pPr>
              <w:jc w:val="center"/>
              <w:rPr>
                <w:sz w:val="28"/>
                <w:szCs w:val="28"/>
              </w:rPr>
            </w:pPr>
            <w:r w:rsidRPr="00D87E50">
              <w:rPr>
                <w:sz w:val="28"/>
                <w:szCs w:val="28"/>
              </w:rPr>
              <w:t>екзамен</w:t>
            </w:r>
          </w:p>
        </w:tc>
      </w:tr>
      <w:tr w:rsidR="00D87E50" w:rsidRPr="00D87E50" w:rsidTr="00E75FFC">
        <w:trPr>
          <w:jc w:val="center"/>
        </w:trPr>
        <w:tc>
          <w:tcPr>
            <w:tcW w:w="1885" w:type="dxa"/>
            <w:tcBorders>
              <w:top w:val="single" w:sz="4" w:space="0" w:color="000000"/>
              <w:left w:val="single" w:sz="12" w:space="0" w:color="auto"/>
              <w:bottom w:val="single" w:sz="4" w:space="0" w:color="000000"/>
              <w:right w:val="single" w:sz="4" w:space="0" w:color="000000"/>
            </w:tcBorders>
          </w:tcPr>
          <w:p w:rsidR="00FF1FB0" w:rsidRPr="00D87E50" w:rsidRDefault="00FF1FB0" w:rsidP="00D87E50">
            <w:pPr>
              <w:rPr>
                <w:sz w:val="28"/>
                <w:szCs w:val="28"/>
              </w:rPr>
            </w:pPr>
            <w:r w:rsidRPr="00D87E50">
              <w:rPr>
                <w:sz w:val="28"/>
                <w:szCs w:val="28"/>
              </w:rPr>
              <w:t xml:space="preserve">IV </w:t>
            </w:r>
            <w:r w:rsidR="00D87E50" w:rsidRPr="00D87E50">
              <w:rPr>
                <w:sz w:val="28"/>
                <w:szCs w:val="28"/>
              </w:rPr>
              <w:t xml:space="preserve">- </w:t>
            </w:r>
            <w:r w:rsidRPr="00D87E50">
              <w:rPr>
                <w:sz w:val="28"/>
                <w:szCs w:val="28"/>
              </w:rPr>
              <w:t>семестр</w:t>
            </w:r>
          </w:p>
        </w:tc>
        <w:tc>
          <w:tcPr>
            <w:tcW w:w="1041" w:type="dxa"/>
            <w:tcBorders>
              <w:top w:val="single" w:sz="4" w:space="0" w:color="000000"/>
              <w:left w:val="single" w:sz="4" w:space="0" w:color="000000"/>
              <w:bottom w:val="single" w:sz="4" w:space="0" w:color="000000"/>
              <w:right w:val="single" w:sz="4" w:space="0" w:color="000000"/>
            </w:tcBorders>
          </w:tcPr>
          <w:p w:rsidR="00FF1FB0" w:rsidRPr="00D87E50" w:rsidRDefault="00FF1FB0" w:rsidP="00444926">
            <w:pPr>
              <w:jc w:val="center"/>
              <w:rPr>
                <w:sz w:val="28"/>
                <w:szCs w:val="28"/>
              </w:rPr>
            </w:pPr>
          </w:p>
        </w:tc>
        <w:tc>
          <w:tcPr>
            <w:tcW w:w="1083" w:type="dxa"/>
            <w:tcBorders>
              <w:top w:val="single" w:sz="4" w:space="0" w:color="000000"/>
              <w:left w:val="single" w:sz="4" w:space="0" w:color="000000"/>
              <w:bottom w:val="single" w:sz="4" w:space="0" w:color="000000"/>
              <w:right w:val="single" w:sz="4" w:space="0" w:color="000000"/>
            </w:tcBorders>
          </w:tcPr>
          <w:p w:rsidR="00FF1FB0" w:rsidRPr="00D87E50" w:rsidRDefault="00FF1FB0" w:rsidP="0044492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F1FB0" w:rsidRPr="00D87E50" w:rsidRDefault="00FF1FB0" w:rsidP="0044492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F1FB0" w:rsidRPr="00D87E50" w:rsidRDefault="00FF1FB0" w:rsidP="00444926">
            <w:pPr>
              <w:jc w:val="center"/>
              <w:rPr>
                <w:sz w:val="28"/>
                <w:szCs w:val="28"/>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FF1FB0" w:rsidRPr="00D87E50" w:rsidRDefault="00FF1FB0" w:rsidP="00444926">
            <w:pPr>
              <w:jc w:val="center"/>
              <w:rPr>
                <w:sz w:val="28"/>
                <w:szCs w:val="28"/>
              </w:rPr>
            </w:pPr>
          </w:p>
        </w:tc>
        <w:tc>
          <w:tcPr>
            <w:tcW w:w="1349" w:type="dxa"/>
            <w:tcBorders>
              <w:top w:val="single" w:sz="4" w:space="0" w:color="000000"/>
              <w:left w:val="single" w:sz="4" w:space="0" w:color="000000"/>
              <w:bottom w:val="single" w:sz="4" w:space="0" w:color="000000"/>
              <w:right w:val="single" w:sz="12" w:space="0" w:color="auto"/>
            </w:tcBorders>
          </w:tcPr>
          <w:p w:rsidR="00FF1FB0" w:rsidRPr="00D87E50" w:rsidRDefault="00FF1FB0" w:rsidP="00444926">
            <w:pPr>
              <w:jc w:val="center"/>
              <w:rPr>
                <w:sz w:val="28"/>
                <w:szCs w:val="28"/>
              </w:rPr>
            </w:pPr>
          </w:p>
        </w:tc>
      </w:tr>
      <w:tr w:rsidR="00D87E50" w:rsidRPr="00D87E50" w:rsidTr="00E75FFC">
        <w:trPr>
          <w:jc w:val="center"/>
        </w:trPr>
        <w:tc>
          <w:tcPr>
            <w:tcW w:w="1885" w:type="dxa"/>
            <w:tcBorders>
              <w:top w:val="single" w:sz="12" w:space="0" w:color="auto"/>
              <w:left w:val="single" w:sz="12" w:space="0" w:color="auto"/>
              <w:bottom w:val="single" w:sz="12" w:space="0" w:color="auto"/>
              <w:right w:val="single" w:sz="4" w:space="0" w:color="000000"/>
            </w:tcBorders>
          </w:tcPr>
          <w:p w:rsidR="00A96ED8" w:rsidRPr="00D87E50" w:rsidRDefault="00A96ED8" w:rsidP="00D87E50">
            <w:pPr>
              <w:rPr>
                <w:sz w:val="28"/>
                <w:szCs w:val="28"/>
              </w:rPr>
            </w:pPr>
            <w:r w:rsidRPr="00D87E50">
              <w:rPr>
                <w:sz w:val="28"/>
                <w:szCs w:val="28"/>
              </w:rPr>
              <w:t>З дисципліни</w:t>
            </w:r>
          </w:p>
        </w:tc>
        <w:tc>
          <w:tcPr>
            <w:tcW w:w="1041"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p>
        </w:tc>
        <w:tc>
          <w:tcPr>
            <w:tcW w:w="1083"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p>
        </w:tc>
        <w:tc>
          <w:tcPr>
            <w:tcW w:w="1559"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p>
        </w:tc>
        <w:tc>
          <w:tcPr>
            <w:tcW w:w="1559"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p>
        </w:tc>
        <w:tc>
          <w:tcPr>
            <w:tcW w:w="1532" w:type="dxa"/>
            <w:tcBorders>
              <w:top w:val="single" w:sz="12" w:space="0" w:color="auto"/>
              <w:left w:val="single" w:sz="4" w:space="0" w:color="000000"/>
              <w:bottom w:val="single" w:sz="12" w:space="0" w:color="auto"/>
              <w:right w:val="single" w:sz="4" w:space="0" w:color="000000"/>
            </w:tcBorders>
            <w:vAlign w:val="center"/>
          </w:tcPr>
          <w:p w:rsidR="00A96ED8" w:rsidRPr="00D87E50" w:rsidRDefault="00A96ED8" w:rsidP="00A96ED8">
            <w:pPr>
              <w:jc w:val="center"/>
              <w:rPr>
                <w:sz w:val="28"/>
                <w:szCs w:val="28"/>
              </w:rPr>
            </w:pPr>
          </w:p>
        </w:tc>
        <w:tc>
          <w:tcPr>
            <w:tcW w:w="1349" w:type="dxa"/>
            <w:tcBorders>
              <w:top w:val="single" w:sz="12" w:space="0" w:color="auto"/>
              <w:left w:val="single" w:sz="4" w:space="0" w:color="000000"/>
              <w:bottom w:val="single" w:sz="12" w:space="0" w:color="auto"/>
              <w:right w:val="single" w:sz="12" w:space="0" w:color="auto"/>
            </w:tcBorders>
            <w:vAlign w:val="center"/>
          </w:tcPr>
          <w:p w:rsidR="00A96ED8" w:rsidRPr="00D87E50" w:rsidRDefault="00A96ED8" w:rsidP="00BE5EA8">
            <w:pPr>
              <w:jc w:val="center"/>
              <w:rPr>
                <w:sz w:val="28"/>
                <w:szCs w:val="28"/>
              </w:rPr>
            </w:pPr>
          </w:p>
        </w:tc>
      </w:tr>
    </w:tbl>
    <w:p w:rsidR="00711308" w:rsidRPr="00D87E50" w:rsidRDefault="00711308" w:rsidP="00711308">
      <w:pPr>
        <w:rPr>
          <w:sz w:val="28"/>
          <w:szCs w:val="28"/>
          <w:vertAlign w:val="superscript"/>
        </w:rPr>
      </w:pPr>
    </w:p>
    <w:p w:rsidR="00811095" w:rsidRDefault="00811095" w:rsidP="00711308">
      <w:pPr>
        <w:rPr>
          <w:sz w:val="28"/>
          <w:szCs w:val="28"/>
          <w:vertAlign w:val="superscript"/>
        </w:rPr>
      </w:pPr>
    </w:p>
    <w:p w:rsidR="00B84269" w:rsidRDefault="00B84269" w:rsidP="00711308">
      <w:pPr>
        <w:rPr>
          <w:sz w:val="28"/>
          <w:szCs w:val="28"/>
          <w:vertAlign w:val="superscript"/>
        </w:rPr>
      </w:pPr>
    </w:p>
    <w:p w:rsidR="00B84269" w:rsidRPr="00D87E50" w:rsidRDefault="00B84269" w:rsidP="00711308">
      <w:pPr>
        <w:rPr>
          <w:sz w:val="28"/>
          <w:szCs w:val="28"/>
          <w:vertAlign w:val="superscript"/>
        </w:rPr>
      </w:pPr>
    </w:p>
    <w:p w:rsidR="00A96ED8" w:rsidRPr="00D87E50" w:rsidRDefault="009A6160" w:rsidP="00711308">
      <w:pPr>
        <w:jc w:val="center"/>
        <w:rPr>
          <w:sz w:val="28"/>
          <w:szCs w:val="28"/>
        </w:rPr>
      </w:pPr>
      <w:r w:rsidRPr="00D87E50">
        <w:rPr>
          <w:sz w:val="28"/>
          <w:szCs w:val="28"/>
        </w:rPr>
        <w:t xml:space="preserve">Харків </w:t>
      </w:r>
      <w:r w:rsidR="00711308" w:rsidRPr="00D87E50">
        <w:rPr>
          <w:sz w:val="28"/>
          <w:szCs w:val="28"/>
        </w:rPr>
        <w:t>20</w:t>
      </w:r>
      <w:r w:rsidR="00B87A59" w:rsidRPr="00D87E50">
        <w:rPr>
          <w:sz w:val="28"/>
          <w:szCs w:val="28"/>
        </w:rPr>
        <w:t>21</w:t>
      </w:r>
      <w:r w:rsidR="00711308" w:rsidRPr="00D87E50">
        <w:rPr>
          <w:sz w:val="28"/>
          <w:szCs w:val="28"/>
        </w:rPr>
        <w:t xml:space="preserve"> р.</w:t>
      </w:r>
    </w:p>
    <w:p w:rsidR="00711308" w:rsidRPr="00D87E50" w:rsidRDefault="00711308" w:rsidP="00A96ED8">
      <w:pPr>
        <w:rPr>
          <w:sz w:val="28"/>
          <w:szCs w:val="28"/>
        </w:rPr>
      </w:pPr>
      <w:r w:rsidRPr="00D87E50">
        <w:rPr>
          <w:b/>
          <w:bCs/>
          <w:sz w:val="28"/>
          <w:szCs w:val="28"/>
        </w:rPr>
        <w:br w:type="page"/>
      </w:r>
      <w:r w:rsidR="00ED166B" w:rsidRPr="00D87E50">
        <w:rPr>
          <w:b/>
          <w:bCs/>
          <w:sz w:val="28"/>
          <w:szCs w:val="28"/>
        </w:rPr>
        <w:tab/>
      </w:r>
      <w:r w:rsidRPr="00D87E50">
        <w:rPr>
          <w:sz w:val="28"/>
          <w:szCs w:val="28"/>
        </w:rPr>
        <w:t>Робоча</w:t>
      </w:r>
      <w:r w:rsidR="00F7139D" w:rsidRPr="00D87E50">
        <w:rPr>
          <w:sz w:val="28"/>
          <w:szCs w:val="28"/>
        </w:rPr>
        <w:t xml:space="preserve"> навчальна</w:t>
      </w:r>
      <w:r w:rsidRPr="00D87E50">
        <w:rPr>
          <w:sz w:val="28"/>
          <w:szCs w:val="28"/>
        </w:rPr>
        <w:t xml:space="preserve"> </w:t>
      </w:r>
      <w:r w:rsidR="00811095" w:rsidRPr="00D87E50">
        <w:rPr>
          <w:sz w:val="28"/>
          <w:szCs w:val="28"/>
        </w:rPr>
        <w:t>п</w:t>
      </w:r>
      <w:r w:rsidRPr="00D87E50">
        <w:rPr>
          <w:sz w:val="28"/>
          <w:szCs w:val="28"/>
        </w:rPr>
        <w:t xml:space="preserve">рограма предмета </w:t>
      </w:r>
      <w:r w:rsidR="00236447" w:rsidRPr="00D87E50">
        <w:rPr>
          <w:sz w:val="28"/>
          <w:szCs w:val="28"/>
        </w:rPr>
        <w:t>«</w:t>
      </w:r>
      <w:r w:rsidR="00E75FFC">
        <w:rPr>
          <w:sz w:val="28"/>
          <w:szCs w:val="28"/>
        </w:rPr>
        <w:t>Мистецтво</w:t>
      </w:r>
      <w:r w:rsidR="00236447" w:rsidRPr="00D87E50">
        <w:rPr>
          <w:sz w:val="28"/>
          <w:szCs w:val="28"/>
        </w:rPr>
        <w:t>»</w:t>
      </w:r>
      <w:r w:rsidR="0085677B" w:rsidRPr="00D87E50">
        <w:rPr>
          <w:sz w:val="28"/>
          <w:szCs w:val="28"/>
        </w:rPr>
        <w:t xml:space="preserve">  </w:t>
      </w:r>
      <w:r w:rsidR="00811095" w:rsidRPr="00D87E50">
        <w:rPr>
          <w:sz w:val="28"/>
          <w:szCs w:val="28"/>
        </w:rPr>
        <w:t>загальноосвітньої підготовки</w:t>
      </w:r>
      <w:r w:rsidRPr="00D87E50">
        <w:rPr>
          <w:sz w:val="28"/>
          <w:szCs w:val="28"/>
        </w:rPr>
        <w:t xml:space="preserve"> </w:t>
      </w:r>
      <w:r w:rsidR="00811095" w:rsidRPr="00D87E50">
        <w:rPr>
          <w:sz w:val="28"/>
          <w:szCs w:val="28"/>
        </w:rPr>
        <w:t xml:space="preserve">розроблена </w:t>
      </w:r>
      <w:r w:rsidR="00CC7232" w:rsidRPr="00D87E50">
        <w:rPr>
          <w:sz w:val="28"/>
          <w:szCs w:val="28"/>
        </w:rPr>
        <w:t xml:space="preserve">на основі навчальної програми </w:t>
      </w:r>
      <w:r w:rsidR="00236447" w:rsidRPr="00D87E50">
        <w:rPr>
          <w:sz w:val="28"/>
          <w:szCs w:val="28"/>
        </w:rPr>
        <w:t>«</w:t>
      </w:r>
      <w:r w:rsidR="00E75FFC">
        <w:rPr>
          <w:sz w:val="28"/>
          <w:szCs w:val="28"/>
        </w:rPr>
        <w:t>Мистецтво</w:t>
      </w:r>
      <w:r w:rsidR="00236447" w:rsidRPr="00D87E50">
        <w:rPr>
          <w:sz w:val="28"/>
          <w:szCs w:val="28"/>
        </w:rPr>
        <w:t>»</w:t>
      </w:r>
      <w:r w:rsidR="0085677B" w:rsidRPr="00D87E50">
        <w:rPr>
          <w:sz w:val="28"/>
          <w:szCs w:val="28"/>
        </w:rPr>
        <w:t xml:space="preserve"> </w:t>
      </w:r>
      <w:r w:rsidR="00CC7232" w:rsidRPr="00D87E50">
        <w:rPr>
          <w:sz w:val="28"/>
          <w:szCs w:val="28"/>
        </w:rPr>
        <w:t xml:space="preserve">для учнів 10-11 класів закладів загальної середньої освіти. Рівень стандарту (затверджено </w:t>
      </w:r>
      <w:r w:rsidR="00811095" w:rsidRPr="00D87E50">
        <w:rPr>
          <w:sz w:val="28"/>
          <w:szCs w:val="28"/>
        </w:rPr>
        <w:t>наказ</w:t>
      </w:r>
      <w:r w:rsidR="00CC7232" w:rsidRPr="00D87E50">
        <w:rPr>
          <w:sz w:val="28"/>
          <w:szCs w:val="28"/>
        </w:rPr>
        <w:t>ом</w:t>
      </w:r>
      <w:r w:rsidR="00811095" w:rsidRPr="00D87E50">
        <w:rPr>
          <w:sz w:val="28"/>
          <w:szCs w:val="28"/>
        </w:rPr>
        <w:t xml:space="preserve"> МОН України від 23.10.2017 року № 1407</w:t>
      </w:r>
      <w:r w:rsidR="00CC7232" w:rsidRPr="00D87E50">
        <w:rPr>
          <w:sz w:val="28"/>
          <w:szCs w:val="28"/>
        </w:rPr>
        <w:t>)</w:t>
      </w:r>
      <w:r w:rsidR="00811095" w:rsidRPr="00D87E50">
        <w:rPr>
          <w:sz w:val="28"/>
          <w:szCs w:val="28"/>
        </w:rPr>
        <w:t>.</w:t>
      </w:r>
    </w:p>
    <w:p w:rsidR="00811095" w:rsidRPr="00D87E50" w:rsidRDefault="00811095" w:rsidP="00711308">
      <w:pPr>
        <w:rPr>
          <w:sz w:val="28"/>
          <w:szCs w:val="28"/>
        </w:rPr>
      </w:pPr>
    </w:p>
    <w:p w:rsidR="00811095" w:rsidRPr="00D87E50" w:rsidRDefault="00811095" w:rsidP="00711308">
      <w:pPr>
        <w:rPr>
          <w:sz w:val="28"/>
          <w:szCs w:val="28"/>
        </w:rPr>
      </w:pPr>
    </w:p>
    <w:p w:rsidR="00811095" w:rsidRPr="00D87E50" w:rsidRDefault="00811095" w:rsidP="00711308">
      <w:pPr>
        <w:rPr>
          <w:sz w:val="28"/>
          <w:szCs w:val="28"/>
        </w:rPr>
      </w:pPr>
    </w:p>
    <w:p w:rsidR="00811095" w:rsidRPr="00D87E50" w:rsidRDefault="00811095" w:rsidP="00711308">
      <w:pPr>
        <w:rPr>
          <w:sz w:val="28"/>
          <w:szCs w:val="28"/>
        </w:rPr>
      </w:pPr>
    </w:p>
    <w:p w:rsidR="00711308" w:rsidRPr="00D87E50" w:rsidRDefault="00ED166B" w:rsidP="00711308">
      <w:pPr>
        <w:rPr>
          <w:sz w:val="28"/>
          <w:szCs w:val="28"/>
          <w:u w:val="single"/>
        </w:rPr>
      </w:pPr>
      <w:r w:rsidRPr="00D87E50">
        <w:rPr>
          <w:sz w:val="28"/>
          <w:szCs w:val="28"/>
        </w:rPr>
        <w:tab/>
      </w:r>
      <w:r w:rsidR="00F7139D" w:rsidRPr="00D87E50">
        <w:rPr>
          <w:sz w:val="28"/>
          <w:szCs w:val="28"/>
        </w:rPr>
        <w:t>Розробник</w:t>
      </w:r>
      <w:r w:rsidR="00711308" w:rsidRPr="00D87E50">
        <w:rPr>
          <w:sz w:val="28"/>
          <w:szCs w:val="28"/>
        </w:rPr>
        <w:t>:</w:t>
      </w:r>
      <w:r w:rsidR="00CC7232" w:rsidRPr="00D87E50">
        <w:rPr>
          <w:sz w:val="28"/>
          <w:szCs w:val="28"/>
        </w:rPr>
        <w:t xml:space="preserve"> </w:t>
      </w:r>
      <w:r w:rsidR="00CC7232" w:rsidRPr="00D87E50">
        <w:rPr>
          <w:sz w:val="28"/>
          <w:szCs w:val="28"/>
          <w:u w:val="single"/>
        </w:rPr>
        <w:t>Міністерство освіти і науки України</w:t>
      </w:r>
    </w:p>
    <w:p w:rsidR="00811095" w:rsidRPr="00D87E50" w:rsidRDefault="00811095" w:rsidP="00711308">
      <w:pPr>
        <w:rPr>
          <w:sz w:val="28"/>
          <w:szCs w:val="28"/>
        </w:rPr>
      </w:pPr>
    </w:p>
    <w:p w:rsidR="00811095" w:rsidRPr="00D87E50" w:rsidRDefault="00811095" w:rsidP="00711308">
      <w:pPr>
        <w:rPr>
          <w:sz w:val="28"/>
          <w:szCs w:val="28"/>
        </w:rPr>
      </w:pPr>
    </w:p>
    <w:p w:rsidR="00711308" w:rsidRPr="00D87E50" w:rsidRDefault="00ED166B" w:rsidP="0085677B">
      <w:pPr>
        <w:jc w:val="both"/>
        <w:rPr>
          <w:sz w:val="28"/>
          <w:szCs w:val="28"/>
        </w:rPr>
      </w:pPr>
      <w:r w:rsidRPr="00D87E50">
        <w:rPr>
          <w:sz w:val="28"/>
          <w:szCs w:val="28"/>
        </w:rPr>
        <w:tab/>
      </w:r>
      <w:r w:rsidR="00711308" w:rsidRPr="00D87E50">
        <w:rPr>
          <w:sz w:val="28"/>
          <w:szCs w:val="28"/>
        </w:rPr>
        <w:t xml:space="preserve">Робоча </w:t>
      </w:r>
      <w:r w:rsidR="00F7139D" w:rsidRPr="00D87E50">
        <w:rPr>
          <w:sz w:val="28"/>
          <w:szCs w:val="28"/>
        </w:rPr>
        <w:t xml:space="preserve">навчальна </w:t>
      </w:r>
      <w:r w:rsidR="00711308" w:rsidRPr="00D87E50">
        <w:rPr>
          <w:sz w:val="28"/>
          <w:szCs w:val="28"/>
        </w:rPr>
        <w:t xml:space="preserve">програма розглянута та затверджена на засіданні циклової комісії </w:t>
      </w:r>
      <w:r w:rsidR="0085677B" w:rsidRPr="00D87E50">
        <w:rPr>
          <w:sz w:val="28"/>
          <w:szCs w:val="28"/>
          <w:u w:val="single"/>
        </w:rPr>
        <w:t>«М</w:t>
      </w:r>
      <w:r w:rsidR="00A96ED8" w:rsidRPr="00D87E50">
        <w:rPr>
          <w:sz w:val="28"/>
          <w:szCs w:val="28"/>
          <w:u w:val="single"/>
        </w:rPr>
        <w:t>истецьких дисциплін</w:t>
      </w:r>
      <w:r w:rsidR="0085677B" w:rsidRPr="00D87E50">
        <w:rPr>
          <w:sz w:val="28"/>
          <w:szCs w:val="28"/>
          <w:u w:val="single"/>
        </w:rPr>
        <w:t>»</w:t>
      </w:r>
    </w:p>
    <w:p w:rsidR="00711308" w:rsidRPr="00D87E50" w:rsidRDefault="00A96ED8" w:rsidP="00ED166B">
      <w:pPr>
        <w:spacing w:line="276" w:lineRule="auto"/>
        <w:rPr>
          <w:sz w:val="28"/>
          <w:szCs w:val="28"/>
        </w:rPr>
      </w:pPr>
      <w:r w:rsidRPr="00D87E50">
        <w:rPr>
          <w:sz w:val="28"/>
          <w:szCs w:val="28"/>
        </w:rPr>
        <w:t>Протокол від 31.</w:t>
      </w:r>
      <w:r w:rsidR="0085677B" w:rsidRPr="00D87E50">
        <w:rPr>
          <w:sz w:val="28"/>
          <w:szCs w:val="28"/>
        </w:rPr>
        <w:t>08.</w:t>
      </w:r>
      <w:r w:rsidR="00711308" w:rsidRPr="00D87E50">
        <w:rPr>
          <w:sz w:val="28"/>
          <w:szCs w:val="28"/>
        </w:rPr>
        <w:t xml:space="preserve"> 20</w:t>
      </w:r>
      <w:r w:rsidR="0085677B" w:rsidRPr="00D87E50">
        <w:rPr>
          <w:sz w:val="28"/>
          <w:szCs w:val="28"/>
        </w:rPr>
        <w:t>21</w:t>
      </w:r>
      <w:r w:rsidR="00711308" w:rsidRPr="00D87E50">
        <w:rPr>
          <w:sz w:val="28"/>
          <w:szCs w:val="28"/>
        </w:rPr>
        <w:t xml:space="preserve"> року № </w:t>
      </w:r>
      <w:r w:rsidR="0085677B" w:rsidRPr="00D87E50">
        <w:rPr>
          <w:sz w:val="28"/>
          <w:szCs w:val="28"/>
        </w:rPr>
        <w:t>1</w:t>
      </w:r>
    </w:p>
    <w:p w:rsidR="00711308" w:rsidRPr="00D87E50" w:rsidRDefault="00711308" w:rsidP="00ED166B">
      <w:pPr>
        <w:spacing w:line="276" w:lineRule="auto"/>
        <w:rPr>
          <w:sz w:val="28"/>
          <w:szCs w:val="28"/>
        </w:rPr>
      </w:pPr>
      <w:r w:rsidRPr="00D87E50">
        <w:rPr>
          <w:sz w:val="28"/>
          <w:szCs w:val="28"/>
        </w:rPr>
        <w:t>Голова циклової комісії __________________</w:t>
      </w:r>
      <w:r w:rsidR="00F8661C" w:rsidRPr="00D87E50">
        <w:rPr>
          <w:sz w:val="28"/>
          <w:szCs w:val="28"/>
        </w:rPr>
        <w:t xml:space="preserve">     </w:t>
      </w:r>
      <w:r w:rsidR="00EE2D41" w:rsidRPr="00D87E50">
        <w:rPr>
          <w:sz w:val="28"/>
          <w:szCs w:val="28"/>
        </w:rPr>
        <w:t xml:space="preserve">                 </w:t>
      </w:r>
      <w:r w:rsidRPr="00D87E50">
        <w:rPr>
          <w:sz w:val="28"/>
          <w:szCs w:val="28"/>
          <w:u w:val="single"/>
        </w:rPr>
        <w:t xml:space="preserve"> </w:t>
      </w:r>
      <w:r w:rsidR="00A96ED8" w:rsidRPr="00D87E50">
        <w:rPr>
          <w:sz w:val="28"/>
          <w:szCs w:val="28"/>
          <w:u w:val="single"/>
        </w:rPr>
        <w:t>В.О.Божко</w:t>
      </w:r>
    </w:p>
    <w:p w:rsidR="00EE2D41" w:rsidRPr="00D87E50" w:rsidRDefault="00711308" w:rsidP="00EE2D41">
      <w:pPr>
        <w:spacing w:line="276" w:lineRule="auto"/>
        <w:ind w:firstLine="3119"/>
        <w:rPr>
          <w:sz w:val="28"/>
          <w:szCs w:val="28"/>
          <w:vertAlign w:val="superscript"/>
        </w:rPr>
      </w:pPr>
      <w:r w:rsidRPr="00D87E50">
        <w:rPr>
          <w:sz w:val="28"/>
          <w:szCs w:val="28"/>
          <w:vertAlign w:val="superscript"/>
        </w:rPr>
        <w:t xml:space="preserve"> (підпис) </w:t>
      </w:r>
      <w:r w:rsidR="00ED166B" w:rsidRPr="00D87E50">
        <w:rPr>
          <w:sz w:val="28"/>
          <w:szCs w:val="28"/>
          <w:vertAlign w:val="superscript"/>
        </w:rPr>
        <w:tab/>
      </w:r>
      <w:r w:rsidR="00ED166B" w:rsidRPr="00D87E50">
        <w:rPr>
          <w:sz w:val="28"/>
          <w:szCs w:val="28"/>
          <w:vertAlign w:val="superscript"/>
        </w:rPr>
        <w:tab/>
      </w:r>
      <w:r w:rsidR="00ED166B" w:rsidRPr="00D87E50">
        <w:rPr>
          <w:sz w:val="28"/>
          <w:szCs w:val="28"/>
          <w:vertAlign w:val="superscript"/>
        </w:rPr>
        <w:tab/>
      </w:r>
      <w:r w:rsidR="00ED166B" w:rsidRPr="00D87E50">
        <w:rPr>
          <w:sz w:val="28"/>
          <w:szCs w:val="28"/>
          <w:vertAlign w:val="superscript"/>
        </w:rPr>
        <w:tab/>
      </w:r>
      <w:r w:rsidR="00ED166B" w:rsidRPr="00D87E50">
        <w:rPr>
          <w:sz w:val="28"/>
          <w:szCs w:val="28"/>
          <w:vertAlign w:val="superscript"/>
        </w:rPr>
        <w:tab/>
        <w:t>(ПІБ)</w:t>
      </w:r>
    </w:p>
    <w:p w:rsidR="009E17EB" w:rsidRPr="00D87E50" w:rsidRDefault="00711308" w:rsidP="00EE2D41">
      <w:pPr>
        <w:spacing w:line="276" w:lineRule="auto"/>
        <w:ind w:firstLine="3119"/>
        <w:rPr>
          <w:sz w:val="28"/>
          <w:szCs w:val="28"/>
          <w:vertAlign w:val="superscript"/>
        </w:rPr>
      </w:pPr>
      <w:r w:rsidRPr="00D87E50">
        <w:rPr>
          <w:b/>
          <w:bCs/>
          <w:sz w:val="28"/>
          <w:szCs w:val="28"/>
        </w:rPr>
        <w:br w:type="page"/>
      </w:r>
      <w:r w:rsidR="00E55888" w:rsidRPr="00D87E50">
        <w:rPr>
          <w:b/>
          <w:bCs/>
          <w:sz w:val="28"/>
          <w:szCs w:val="28"/>
        </w:rPr>
        <w:t>ОПИС 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68"/>
        <w:gridCol w:w="48"/>
        <w:gridCol w:w="1704"/>
      </w:tblGrid>
      <w:tr w:rsidR="009E17EB" w:rsidRPr="00D87E50" w:rsidTr="00BD22A8">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D87E50" w:rsidRDefault="009E17EB" w:rsidP="00BD22A8">
            <w:pPr>
              <w:jc w:val="center"/>
              <w:rPr>
                <w:sz w:val="28"/>
                <w:szCs w:val="28"/>
              </w:rPr>
            </w:pPr>
            <w:r w:rsidRPr="00D87E50">
              <w:rPr>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Pr="00D87E50" w:rsidRDefault="009E17EB" w:rsidP="00F7139D">
            <w:pPr>
              <w:jc w:val="center"/>
              <w:rPr>
                <w:sz w:val="28"/>
                <w:szCs w:val="28"/>
              </w:rPr>
            </w:pPr>
            <w:r w:rsidRPr="00D87E50">
              <w:rPr>
                <w:sz w:val="28"/>
                <w:szCs w:val="28"/>
              </w:rPr>
              <w:t xml:space="preserve">Галузь знань, </w:t>
            </w:r>
            <w:r w:rsidR="00F7139D" w:rsidRPr="00D87E50">
              <w:rPr>
                <w:sz w:val="28"/>
                <w:szCs w:val="28"/>
              </w:rPr>
              <w:t xml:space="preserve">спеціальність, спеціалізація, </w:t>
            </w:r>
          </w:p>
          <w:p w:rsidR="009E17EB" w:rsidRPr="00D87E50" w:rsidRDefault="00F7139D" w:rsidP="00F7139D">
            <w:pPr>
              <w:jc w:val="center"/>
              <w:rPr>
                <w:sz w:val="28"/>
                <w:szCs w:val="28"/>
              </w:rPr>
            </w:pPr>
            <w:r w:rsidRPr="00D87E50">
              <w:rPr>
                <w:sz w:val="28"/>
                <w:szCs w:val="28"/>
              </w:rPr>
              <w:t>напрям підготовки</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E17EB" w:rsidRPr="00D87E50" w:rsidRDefault="00E40F8B" w:rsidP="00E40F8B">
            <w:pPr>
              <w:jc w:val="center"/>
              <w:rPr>
                <w:sz w:val="28"/>
                <w:szCs w:val="28"/>
              </w:rPr>
            </w:pPr>
            <w:r w:rsidRPr="00D87E50">
              <w:rPr>
                <w:sz w:val="28"/>
                <w:szCs w:val="28"/>
              </w:rPr>
              <w:t>Характеристика навчального предмету</w:t>
            </w:r>
          </w:p>
        </w:tc>
      </w:tr>
      <w:tr w:rsidR="00F7139D" w:rsidRPr="00D87E50" w:rsidTr="00BD22A8">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tcPr>
          <w:p w:rsidR="00F7139D" w:rsidRPr="00D87E50" w:rsidRDefault="00F7139D" w:rsidP="00BD22A8">
            <w:pPr>
              <w:jc w:val="center"/>
              <w:rPr>
                <w:b/>
                <w:sz w:val="28"/>
                <w:szCs w:val="28"/>
              </w:rPr>
            </w:pPr>
            <w:r w:rsidRPr="00D87E50">
              <w:rPr>
                <w:b/>
                <w:sz w:val="28"/>
                <w:szCs w:val="28"/>
              </w:rPr>
              <w:t>денна форма навчання</w:t>
            </w:r>
          </w:p>
        </w:tc>
      </w:tr>
      <w:tr w:rsidR="00F7139D" w:rsidRPr="00D87E50" w:rsidTr="00BD22A8">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D87E50" w:rsidRDefault="00F7139D" w:rsidP="009E17EB">
            <w:pPr>
              <w:rPr>
                <w:sz w:val="28"/>
                <w:szCs w:val="28"/>
              </w:rPr>
            </w:pPr>
            <w:r w:rsidRPr="00D87E50">
              <w:rPr>
                <w:sz w:val="28"/>
                <w:szCs w:val="28"/>
              </w:rPr>
              <w:t xml:space="preserve">Загальна кількість годин - </w:t>
            </w:r>
            <w:r w:rsidR="004118D8">
              <w:rPr>
                <w:sz w:val="28"/>
                <w:szCs w:val="28"/>
              </w:rPr>
              <w:t>75</w:t>
            </w:r>
          </w:p>
          <w:p w:rsidR="00F7139D" w:rsidRPr="00D87E50" w:rsidRDefault="00F7139D" w:rsidP="00BD22A8">
            <w:pPr>
              <w:rPr>
                <w:sz w:val="28"/>
                <w:szCs w:val="28"/>
              </w:rPr>
            </w:pPr>
          </w:p>
          <w:p w:rsidR="00F7139D" w:rsidRPr="00D87E50" w:rsidRDefault="00F7139D" w:rsidP="00BD22A8">
            <w:pPr>
              <w:rPr>
                <w:sz w:val="28"/>
                <w:szCs w:val="28"/>
              </w:rPr>
            </w:pPr>
            <w:r w:rsidRPr="00D87E50">
              <w:rPr>
                <w:sz w:val="28"/>
                <w:szCs w:val="28"/>
              </w:rPr>
              <w:t>Для денної форми навчання:</w:t>
            </w:r>
          </w:p>
          <w:p w:rsidR="00F7139D" w:rsidRPr="00D87E50" w:rsidRDefault="00F7139D" w:rsidP="00BD22A8">
            <w:pPr>
              <w:rPr>
                <w:sz w:val="28"/>
                <w:szCs w:val="28"/>
              </w:rPr>
            </w:pPr>
            <w:r w:rsidRPr="00D87E50">
              <w:rPr>
                <w:sz w:val="28"/>
                <w:szCs w:val="28"/>
              </w:rPr>
              <w:t>аудиторних –</w:t>
            </w:r>
            <w:r w:rsidR="00FF1FB0" w:rsidRPr="00D87E50">
              <w:rPr>
                <w:sz w:val="28"/>
                <w:szCs w:val="28"/>
              </w:rPr>
              <w:t xml:space="preserve"> </w:t>
            </w:r>
            <w:r w:rsidR="004118D8">
              <w:rPr>
                <w:sz w:val="28"/>
                <w:szCs w:val="28"/>
              </w:rPr>
              <w:t>75</w:t>
            </w:r>
          </w:p>
          <w:p w:rsidR="00F7139D" w:rsidRPr="00D87E50" w:rsidRDefault="00F7139D" w:rsidP="00BD22A8">
            <w:pPr>
              <w:rPr>
                <w:sz w:val="28"/>
                <w:szCs w:val="28"/>
              </w:rPr>
            </w:pPr>
          </w:p>
        </w:tc>
        <w:tc>
          <w:tcPr>
            <w:tcW w:w="3262" w:type="dxa"/>
            <w:tcBorders>
              <w:top w:val="single" w:sz="4" w:space="0" w:color="auto"/>
              <w:left w:val="single" w:sz="4" w:space="0" w:color="auto"/>
              <w:right w:val="single" w:sz="4" w:space="0" w:color="auto"/>
            </w:tcBorders>
          </w:tcPr>
          <w:p w:rsidR="00F7139D" w:rsidRPr="00D87E50" w:rsidRDefault="00F7139D" w:rsidP="00BD22A8">
            <w:pPr>
              <w:jc w:val="center"/>
              <w:rPr>
                <w:sz w:val="28"/>
                <w:szCs w:val="28"/>
              </w:rPr>
            </w:pPr>
          </w:p>
          <w:p w:rsidR="0085677B" w:rsidRPr="00D87E50" w:rsidRDefault="00F7139D" w:rsidP="0085677B">
            <w:pPr>
              <w:jc w:val="center"/>
              <w:rPr>
                <w:sz w:val="28"/>
                <w:szCs w:val="28"/>
              </w:rPr>
            </w:pPr>
            <w:r w:rsidRPr="00D87E50">
              <w:rPr>
                <w:sz w:val="28"/>
                <w:szCs w:val="28"/>
              </w:rPr>
              <w:t xml:space="preserve">Галузь знань </w:t>
            </w:r>
          </w:p>
          <w:p w:rsidR="00E75FFC" w:rsidRDefault="005B672D" w:rsidP="0085677B">
            <w:pPr>
              <w:jc w:val="center"/>
              <w:rPr>
                <w:sz w:val="28"/>
                <w:szCs w:val="28"/>
                <w:u w:val="single"/>
              </w:rPr>
            </w:pPr>
            <w:r w:rsidRPr="00D87E50">
              <w:rPr>
                <w:sz w:val="28"/>
                <w:szCs w:val="28"/>
                <w:u w:val="single"/>
              </w:rPr>
              <w:t>02</w:t>
            </w:r>
            <w:r w:rsidR="0085677B" w:rsidRPr="00D87E50">
              <w:rPr>
                <w:sz w:val="28"/>
                <w:szCs w:val="28"/>
                <w:u w:val="single"/>
              </w:rPr>
              <w:t xml:space="preserve"> «</w:t>
            </w:r>
            <w:r w:rsidRPr="00D87E50">
              <w:rPr>
                <w:sz w:val="28"/>
                <w:szCs w:val="28"/>
                <w:u w:val="single"/>
              </w:rPr>
              <w:t xml:space="preserve">Культура </w:t>
            </w:r>
          </w:p>
          <w:p w:rsidR="00F7139D" w:rsidRPr="00D87E50" w:rsidRDefault="005B672D" w:rsidP="0085677B">
            <w:pPr>
              <w:jc w:val="center"/>
              <w:rPr>
                <w:sz w:val="28"/>
                <w:szCs w:val="28"/>
                <w:u w:val="single"/>
              </w:rPr>
            </w:pPr>
            <w:r w:rsidRPr="00D87E50">
              <w:rPr>
                <w:sz w:val="28"/>
                <w:szCs w:val="28"/>
                <w:u w:val="single"/>
              </w:rPr>
              <w:t>і мистецтво</w:t>
            </w:r>
            <w:r w:rsidR="0085677B" w:rsidRPr="00D87E50">
              <w:rPr>
                <w:sz w:val="28"/>
                <w:szCs w:val="28"/>
                <w:u w:val="single"/>
              </w:rPr>
              <w:t>»</w:t>
            </w:r>
          </w:p>
          <w:p w:rsidR="00F7139D" w:rsidRPr="00D87E50" w:rsidRDefault="00F7139D" w:rsidP="009E17EB">
            <w:pPr>
              <w:spacing w:line="280" w:lineRule="exact"/>
              <w:jc w:val="center"/>
              <w:rPr>
                <w:sz w:val="28"/>
                <w:szCs w:val="28"/>
              </w:rPr>
            </w:pPr>
            <w:r w:rsidRPr="00D87E50">
              <w:rPr>
                <w:sz w:val="28"/>
                <w:szCs w:val="28"/>
              </w:rPr>
              <w:t>_______</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BA7A05" w:rsidP="00BD22A8">
            <w:pPr>
              <w:jc w:val="center"/>
              <w:rPr>
                <w:sz w:val="28"/>
                <w:szCs w:val="28"/>
              </w:rPr>
            </w:pPr>
            <w:r w:rsidRPr="00D87E50">
              <w:rPr>
                <w:sz w:val="28"/>
                <w:szCs w:val="28"/>
              </w:rPr>
              <w:t>Рівень стандарту</w:t>
            </w:r>
          </w:p>
          <w:p w:rsidR="00F7139D" w:rsidRPr="00D87E50" w:rsidRDefault="00F7139D" w:rsidP="00BD22A8">
            <w:pPr>
              <w:jc w:val="center"/>
              <w:rPr>
                <w:i/>
                <w:sz w:val="28"/>
                <w:szCs w:val="28"/>
              </w:rPr>
            </w:pPr>
          </w:p>
        </w:tc>
      </w:tr>
      <w:tr w:rsidR="00F7139D" w:rsidRPr="00D87E50" w:rsidTr="00BD22A8">
        <w:trPr>
          <w:trHeight w:val="170"/>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C12BB2" w:rsidRPr="00D87E50" w:rsidRDefault="00F7139D" w:rsidP="009E17EB">
            <w:pPr>
              <w:rPr>
                <w:sz w:val="28"/>
                <w:szCs w:val="28"/>
              </w:rPr>
            </w:pPr>
            <w:r w:rsidRPr="00D87E50">
              <w:rPr>
                <w:sz w:val="28"/>
                <w:szCs w:val="28"/>
              </w:rPr>
              <w:t>Спеціальність:</w:t>
            </w:r>
            <w:r w:rsidR="0085677B" w:rsidRPr="00D87E50">
              <w:rPr>
                <w:sz w:val="28"/>
                <w:szCs w:val="28"/>
              </w:rPr>
              <w:t xml:space="preserve"> </w:t>
            </w:r>
          </w:p>
          <w:p w:rsidR="00F7139D" w:rsidRPr="00D87E50" w:rsidRDefault="005B672D" w:rsidP="009E17EB">
            <w:pPr>
              <w:rPr>
                <w:sz w:val="28"/>
                <w:szCs w:val="28"/>
                <w:u w:val="single"/>
              </w:rPr>
            </w:pPr>
            <w:r w:rsidRPr="00D87E50">
              <w:rPr>
                <w:sz w:val="28"/>
                <w:szCs w:val="28"/>
                <w:u w:val="single"/>
              </w:rPr>
              <w:t>022</w:t>
            </w:r>
            <w:r w:rsidR="00C12BB2" w:rsidRPr="00D87E50">
              <w:rPr>
                <w:sz w:val="28"/>
                <w:szCs w:val="28"/>
                <w:u w:val="single"/>
              </w:rPr>
              <w:t xml:space="preserve"> </w:t>
            </w:r>
            <w:r w:rsidR="0085677B" w:rsidRPr="00D87E50">
              <w:rPr>
                <w:sz w:val="28"/>
                <w:szCs w:val="28"/>
                <w:u w:val="single"/>
              </w:rPr>
              <w:t>"</w:t>
            </w:r>
            <w:r w:rsidRPr="00D87E50">
              <w:rPr>
                <w:sz w:val="28"/>
                <w:szCs w:val="28"/>
                <w:u w:val="single"/>
              </w:rPr>
              <w:t>Дизайн</w:t>
            </w:r>
            <w:r w:rsidR="0085677B" w:rsidRPr="00D87E50">
              <w:rPr>
                <w:sz w:val="28"/>
                <w:szCs w:val="28"/>
                <w:u w:val="single"/>
              </w:rPr>
              <w:t>"</w:t>
            </w:r>
          </w:p>
          <w:p w:rsidR="003C6F9D" w:rsidRPr="00D87E50" w:rsidRDefault="003C6F9D" w:rsidP="005B672D">
            <w:pPr>
              <w:rPr>
                <w:sz w:val="28"/>
                <w:szCs w:val="28"/>
              </w:rPr>
            </w:pPr>
          </w:p>
          <w:p w:rsidR="00F7139D" w:rsidRPr="00D87E50" w:rsidRDefault="00F7139D" w:rsidP="005B672D">
            <w:pPr>
              <w:rPr>
                <w:sz w:val="28"/>
                <w:szCs w:val="28"/>
              </w:rPr>
            </w:pPr>
            <w:r w:rsidRPr="00D87E50">
              <w:rPr>
                <w:sz w:val="28"/>
                <w:szCs w:val="28"/>
              </w:rPr>
              <w:t>Спеціалізація:</w:t>
            </w:r>
            <w:r w:rsidR="00C12BB2" w:rsidRPr="00D87E50">
              <w:rPr>
                <w:sz w:val="28"/>
                <w:szCs w:val="28"/>
              </w:rPr>
              <w:t xml:space="preserve"> </w:t>
            </w:r>
            <w:r w:rsidR="00C12BB2" w:rsidRPr="00D87E50">
              <w:rPr>
                <w:sz w:val="28"/>
                <w:szCs w:val="28"/>
                <w:u w:val="single"/>
              </w:rPr>
              <w:t>"</w:t>
            </w:r>
            <w:r w:rsidR="005B672D" w:rsidRPr="00D87E50">
              <w:rPr>
                <w:sz w:val="28"/>
                <w:szCs w:val="28"/>
                <w:u w:val="single"/>
              </w:rPr>
              <w:t>Графічний дизайн</w:t>
            </w:r>
            <w:r w:rsidR="00C12BB2" w:rsidRPr="00D87E50">
              <w:rPr>
                <w:sz w:val="28"/>
                <w:szCs w:val="28"/>
                <w:u w:val="single"/>
              </w:rPr>
              <w:t>"</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3C6F9D" w:rsidP="00BD22A8">
            <w:pPr>
              <w:jc w:val="center"/>
              <w:rPr>
                <w:b/>
                <w:sz w:val="28"/>
                <w:szCs w:val="28"/>
              </w:rPr>
            </w:pPr>
            <w:r w:rsidRPr="00D87E50">
              <w:rPr>
                <w:b/>
                <w:sz w:val="28"/>
                <w:szCs w:val="28"/>
              </w:rPr>
              <w:t>Рік підготовки</w:t>
            </w:r>
          </w:p>
          <w:p w:rsidR="003C6F9D" w:rsidRPr="00D87E50" w:rsidRDefault="003C6F9D" w:rsidP="00BD22A8">
            <w:pPr>
              <w:jc w:val="center"/>
              <w:rPr>
                <w:b/>
                <w:sz w:val="28"/>
                <w:szCs w:val="28"/>
              </w:rPr>
            </w:pPr>
          </w:p>
        </w:tc>
      </w:tr>
      <w:tr w:rsidR="00F7139D" w:rsidRPr="00D87E50" w:rsidTr="00BD22A8">
        <w:trPr>
          <w:trHeight w:val="207"/>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A73F39" w:rsidP="003C6F9D">
            <w:pPr>
              <w:jc w:val="center"/>
              <w:rPr>
                <w:sz w:val="28"/>
                <w:szCs w:val="28"/>
              </w:rPr>
            </w:pPr>
            <w:r w:rsidRPr="00D87E50">
              <w:rPr>
                <w:sz w:val="28"/>
                <w:szCs w:val="28"/>
              </w:rPr>
              <w:t>ІІ</w:t>
            </w:r>
            <w:r w:rsidR="00B1397B" w:rsidRPr="00D87E50">
              <w:rPr>
                <w:sz w:val="28"/>
                <w:szCs w:val="28"/>
              </w:rPr>
              <w:t xml:space="preserve"> </w:t>
            </w:r>
          </w:p>
        </w:tc>
      </w:tr>
      <w:tr w:rsidR="00F7139D" w:rsidRPr="00D87E50" w:rsidTr="00BD22A8">
        <w:trPr>
          <w:trHeight w:val="232"/>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b/>
                <w:sz w:val="28"/>
                <w:szCs w:val="28"/>
              </w:rPr>
            </w:pPr>
            <w:r w:rsidRPr="00D87E50">
              <w:rPr>
                <w:b/>
                <w:sz w:val="28"/>
                <w:szCs w:val="28"/>
              </w:rPr>
              <w:t>Семестр</w:t>
            </w:r>
          </w:p>
          <w:p w:rsidR="003C6F9D" w:rsidRPr="00D87E50" w:rsidRDefault="003C6F9D" w:rsidP="00BD22A8">
            <w:pPr>
              <w:jc w:val="center"/>
              <w:rPr>
                <w:b/>
                <w:sz w:val="28"/>
                <w:szCs w:val="28"/>
              </w:rPr>
            </w:pPr>
          </w:p>
        </w:tc>
      </w:tr>
      <w:tr w:rsidR="00F7139D" w:rsidRPr="00D87E50" w:rsidTr="00BD22A8">
        <w:trPr>
          <w:trHeight w:val="655"/>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right w:val="single" w:sz="4" w:space="0" w:color="auto"/>
            </w:tcBorders>
            <w:vAlign w:val="center"/>
          </w:tcPr>
          <w:p w:rsidR="00F7139D" w:rsidRPr="00D87E50" w:rsidRDefault="004118D8" w:rsidP="003C6F9D">
            <w:pPr>
              <w:jc w:val="center"/>
              <w:rPr>
                <w:sz w:val="28"/>
                <w:szCs w:val="28"/>
              </w:rPr>
            </w:pPr>
            <w:r>
              <w:rPr>
                <w:sz w:val="28"/>
                <w:szCs w:val="28"/>
              </w:rPr>
              <w:t>ІІІ</w:t>
            </w:r>
          </w:p>
        </w:tc>
      </w:tr>
      <w:tr w:rsidR="00F7139D" w:rsidRPr="00D87E50" w:rsidTr="00255428">
        <w:trPr>
          <w:trHeight w:val="655"/>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D87E50" w:rsidRDefault="00BA7A05" w:rsidP="00BD22A8">
            <w:pPr>
              <w:jc w:val="center"/>
              <w:rPr>
                <w:sz w:val="28"/>
                <w:szCs w:val="28"/>
              </w:rPr>
            </w:pPr>
            <w:r w:rsidRPr="00D87E50">
              <w:rPr>
                <w:sz w:val="28"/>
                <w:szCs w:val="28"/>
              </w:rPr>
              <w:t>Повна загальна середня освіта</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429A7" w:rsidRPr="00D87E50" w:rsidRDefault="002429A7" w:rsidP="00BD22A8">
            <w:pPr>
              <w:jc w:val="center"/>
              <w:rPr>
                <w:b/>
                <w:sz w:val="28"/>
                <w:szCs w:val="28"/>
              </w:rPr>
            </w:pPr>
          </w:p>
          <w:p w:rsidR="00F7139D" w:rsidRPr="00D87E50" w:rsidRDefault="00F7139D" w:rsidP="00BD22A8">
            <w:pPr>
              <w:jc w:val="center"/>
              <w:rPr>
                <w:b/>
                <w:sz w:val="28"/>
                <w:szCs w:val="28"/>
              </w:rPr>
            </w:pPr>
            <w:r w:rsidRPr="00D87E50">
              <w:rPr>
                <w:b/>
                <w:sz w:val="28"/>
                <w:szCs w:val="28"/>
              </w:rPr>
              <w:t>Лекції</w:t>
            </w:r>
          </w:p>
          <w:p w:rsidR="002429A7" w:rsidRPr="00D87E50" w:rsidRDefault="002429A7" w:rsidP="00BD22A8">
            <w:pPr>
              <w:jc w:val="center"/>
              <w:rPr>
                <w:sz w:val="28"/>
                <w:szCs w:val="28"/>
              </w:rPr>
            </w:pPr>
          </w:p>
        </w:tc>
      </w:tr>
      <w:tr w:rsidR="00255428" w:rsidRPr="00D87E50" w:rsidTr="00255428">
        <w:trPr>
          <w:trHeight w:val="312"/>
        </w:trPr>
        <w:tc>
          <w:tcPr>
            <w:tcW w:w="2896" w:type="dxa"/>
            <w:vMerge/>
            <w:tcBorders>
              <w:left w:val="single" w:sz="4" w:space="0" w:color="auto"/>
              <w:right w:val="single" w:sz="4" w:space="0" w:color="auto"/>
            </w:tcBorders>
            <w:vAlign w:val="center"/>
          </w:tcPr>
          <w:p w:rsidR="00255428" w:rsidRPr="00D87E50" w:rsidRDefault="00255428" w:rsidP="00255428">
            <w:pP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716" w:type="dxa"/>
            <w:gridSpan w:val="2"/>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1-й семестр</w:t>
            </w:r>
          </w:p>
        </w:tc>
        <w:tc>
          <w:tcPr>
            <w:tcW w:w="1704" w:type="dxa"/>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2-й семестр</w:t>
            </w:r>
          </w:p>
        </w:tc>
      </w:tr>
      <w:tr w:rsidR="00255428" w:rsidRPr="00D87E50" w:rsidTr="00255428">
        <w:trPr>
          <w:trHeight w:val="320"/>
        </w:trPr>
        <w:tc>
          <w:tcPr>
            <w:tcW w:w="2896" w:type="dxa"/>
            <w:vMerge/>
            <w:tcBorders>
              <w:left w:val="single" w:sz="4" w:space="0" w:color="auto"/>
              <w:right w:val="single" w:sz="4" w:space="0" w:color="auto"/>
            </w:tcBorders>
            <w:vAlign w:val="center"/>
          </w:tcPr>
          <w:p w:rsidR="00255428" w:rsidRPr="00D87E50" w:rsidRDefault="00255428" w:rsidP="00255428">
            <w:pP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716" w:type="dxa"/>
            <w:gridSpan w:val="2"/>
            <w:tcBorders>
              <w:top w:val="single" w:sz="4" w:space="0" w:color="auto"/>
              <w:left w:val="single" w:sz="4" w:space="0" w:color="auto"/>
              <w:bottom w:val="nil"/>
              <w:right w:val="single" w:sz="4" w:space="0" w:color="auto"/>
            </w:tcBorders>
            <w:vAlign w:val="center"/>
          </w:tcPr>
          <w:p w:rsidR="00255428" w:rsidRPr="00D87E50" w:rsidRDefault="004118D8" w:rsidP="00255428">
            <w:pPr>
              <w:jc w:val="center"/>
              <w:rPr>
                <w:sz w:val="28"/>
                <w:szCs w:val="28"/>
              </w:rPr>
            </w:pPr>
            <w:r>
              <w:rPr>
                <w:sz w:val="28"/>
                <w:szCs w:val="28"/>
              </w:rPr>
              <w:t>6 год.</w:t>
            </w:r>
          </w:p>
        </w:tc>
        <w:tc>
          <w:tcPr>
            <w:tcW w:w="1704" w:type="dxa"/>
            <w:tcBorders>
              <w:top w:val="single" w:sz="4" w:space="0" w:color="auto"/>
              <w:left w:val="single" w:sz="4" w:space="0" w:color="auto"/>
              <w:bottom w:val="nil"/>
              <w:right w:val="single" w:sz="4" w:space="0" w:color="auto"/>
            </w:tcBorders>
            <w:vAlign w:val="center"/>
          </w:tcPr>
          <w:p w:rsidR="00255428" w:rsidRPr="00D87E50" w:rsidRDefault="00255428" w:rsidP="00255428">
            <w:pPr>
              <w:ind w:left="216"/>
              <w:jc w:val="center"/>
              <w:rPr>
                <w:sz w:val="28"/>
                <w:szCs w:val="28"/>
              </w:rPr>
            </w:pPr>
          </w:p>
        </w:tc>
      </w:tr>
      <w:tr w:rsidR="00255428" w:rsidRPr="00D87E50" w:rsidTr="002429A7">
        <w:trPr>
          <w:trHeight w:val="101"/>
        </w:trPr>
        <w:tc>
          <w:tcPr>
            <w:tcW w:w="2896" w:type="dxa"/>
            <w:vMerge/>
            <w:tcBorders>
              <w:left w:val="single" w:sz="4" w:space="0" w:color="auto"/>
              <w:right w:val="single" w:sz="4" w:space="0" w:color="auto"/>
            </w:tcBorders>
            <w:vAlign w:val="center"/>
          </w:tcPr>
          <w:p w:rsidR="00255428" w:rsidRPr="00D87E50" w:rsidRDefault="00255428" w:rsidP="00255428">
            <w:pP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420" w:type="dxa"/>
            <w:gridSpan w:val="3"/>
            <w:tcBorders>
              <w:top w:val="nil"/>
              <w:left w:val="single" w:sz="4" w:space="0" w:color="auto"/>
              <w:bottom w:val="single" w:sz="4" w:space="0" w:color="auto"/>
              <w:right w:val="single" w:sz="4" w:space="0" w:color="auto"/>
            </w:tcBorders>
            <w:vAlign w:val="center"/>
          </w:tcPr>
          <w:p w:rsidR="00255428" w:rsidRPr="00D87E50" w:rsidRDefault="00255428" w:rsidP="00255428">
            <w:pPr>
              <w:jc w:val="center"/>
              <w:rPr>
                <w:b/>
                <w:sz w:val="28"/>
                <w:szCs w:val="28"/>
              </w:rPr>
            </w:pPr>
          </w:p>
        </w:tc>
      </w:tr>
      <w:tr w:rsidR="00255428" w:rsidRPr="00D87E50" w:rsidTr="00BD22A8">
        <w:trPr>
          <w:trHeight w:val="138"/>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429A7" w:rsidRPr="00D87E50" w:rsidRDefault="002429A7" w:rsidP="00255428">
            <w:pPr>
              <w:jc w:val="center"/>
              <w:rPr>
                <w:b/>
                <w:sz w:val="28"/>
                <w:szCs w:val="28"/>
              </w:rPr>
            </w:pPr>
          </w:p>
          <w:p w:rsidR="00255428" w:rsidRPr="00D87E50" w:rsidRDefault="005B672D" w:rsidP="00255428">
            <w:pPr>
              <w:jc w:val="center"/>
              <w:rPr>
                <w:b/>
                <w:sz w:val="28"/>
                <w:szCs w:val="28"/>
              </w:rPr>
            </w:pPr>
            <w:r w:rsidRPr="00D87E50">
              <w:rPr>
                <w:b/>
                <w:sz w:val="28"/>
                <w:szCs w:val="28"/>
              </w:rPr>
              <w:t>Практичні</w:t>
            </w:r>
          </w:p>
          <w:p w:rsidR="002429A7" w:rsidRPr="00D87E50" w:rsidRDefault="002429A7" w:rsidP="00255428">
            <w:pPr>
              <w:jc w:val="center"/>
              <w:rPr>
                <w:b/>
                <w:sz w:val="28"/>
                <w:szCs w:val="28"/>
              </w:rPr>
            </w:pPr>
          </w:p>
        </w:tc>
      </w:tr>
      <w:tr w:rsidR="00255428" w:rsidRPr="00D87E50" w:rsidTr="00BD22A8">
        <w:trPr>
          <w:trHeight w:val="141"/>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668" w:type="dxa"/>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1-й семестр</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2-й семестр</w:t>
            </w:r>
          </w:p>
        </w:tc>
      </w:tr>
      <w:tr w:rsidR="00255428" w:rsidRPr="00D87E50" w:rsidTr="00255428">
        <w:trPr>
          <w:trHeight w:val="312"/>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668" w:type="dxa"/>
            <w:tcBorders>
              <w:top w:val="single" w:sz="4" w:space="0" w:color="auto"/>
              <w:left w:val="single" w:sz="4" w:space="0" w:color="auto"/>
              <w:right w:val="single" w:sz="4" w:space="0" w:color="auto"/>
            </w:tcBorders>
            <w:vAlign w:val="center"/>
          </w:tcPr>
          <w:p w:rsidR="00255428" w:rsidRPr="00D87E50" w:rsidRDefault="004118D8" w:rsidP="00255428">
            <w:pPr>
              <w:jc w:val="center"/>
              <w:rPr>
                <w:sz w:val="28"/>
                <w:szCs w:val="28"/>
              </w:rPr>
            </w:pPr>
            <w:r>
              <w:rPr>
                <w:sz w:val="28"/>
                <w:szCs w:val="28"/>
              </w:rPr>
              <w:t>33 год.</w:t>
            </w:r>
          </w:p>
        </w:tc>
        <w:tc>
          <w:tcPr>
            <w:tcW w:w="1752" w:type="dxa"/>
            <w:gridSpan w:val="2"/>
            <w:tcBorders>
              <w:top w:val="single" w:sz="4" w:space="0" w:color="auto"/>
              <w:left w:val="single" w:sz="4" w:space="0" w:color="auto"/>
              <w:right w:val="single" w:sz="4" w:space="0" w:color="auto"/>
            </w:tcBorders>
            <w:vAlign w:val="center"/>
          </w:tcPr>
          <w:p w:rsidR="00255428" w:rsidRPr="00D87E50" w:rsidRDefault="00255428" w:rsidP="00255428">
            <w:pPr>
              <w:ind w:left="264"/>
              <w:jc w:val="center"/>
              <w:rPr>
                <w:sz w:val="28"/>
                <w:szCs w:val="28"/>
              </w:rPr>
            </w:pPr>
          </w:p>
        </w:tc>
      </w:tr>
      <w:tr w:rsidR="00255428" w:rsidRPr="00D87E50" w:rsidTr="00BD22A8">
        <w:trPr>
          <w:trHeight w:val="838"/>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420" w:type="dxa"/>
            <w:gridSpan w:val="3"/>
            <w:tcBorders>
              <w:top w:val="single" w:sz="4" w:space="0" w:color="auto"/>
              <w:left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 xml:space="preserve">Вид контролю: </w:t>
            </w:r>
          </w:p>
          <w:p w:rsidR="00255428" w:rsidRPr="00D87E50" w:rsidRDefault="005B672D" w:rsidP="00255428">
            <w:pPr>
              <w:jc w:val="center"/>
              <w:rPr>
                <w:sz w:val="28"/>
                <w:szCs w:val="28"/>
              </w:rPr>
            </w:pPr>
            <w:r w:rsidRPr="00D87E50">
              <w:rPr>
                <w:sz w:val="28"/>
                <w:szCs w:val="28"/>
              </w:rPr>
              <w:t>екзамен</w:t>
            </w:r>
          </w:p>
          <w:p w:rsidR="00255428" w:rsidRPr="00D87E50" w:rsidRDefault="00255428" w:rsidP="00255428">
            <w:pPr>
              <w:jc w:val="center"/>
              <w:rPr>
                <w:sz w:val="28"/>
                <w:szCs w:val="28"/>
              </w:rPr>
            </w:pPr>
          </w:p>
        </w:tc>
      </w:tr>
    </w:tbl>
    <w:p w:rsidR="008B5D2E" w:rsidRPr="00D87E50" w:rsidRDefault="008B5D2E" w:rsidP="00E55888">
      <w:pPr>
        <w:tabs>
          <w:tab w:val="left" w:pos="3900"/>
        </w:tabs>
        <w:ind w:left="360"/>
        <w:jc w:val="center"/>
        <w:rPr>
          <w:sz w:val="28"/>
          <w:szCs w:val="28"/>
          <w:highlight w:val="yellow"/>
        </w:rPr>
      </w:pPr>
    </w:p>
    <w:p w:rsidR="008B5D2E" w:rsidRPr="00D87E50" w:rsidRDefault="008B5D2E">
      <w:pPr>
        <w:rPr>
          <w:sz w:val="28"/>
          <w:szCs w:val="28"/>
          <w:highlight w:val="yellow"/>
        </w:rPr>
      </w:pPr>
      <w:r w:rsidRPr="00D87E50">
        <w:rPr>
          <w:sz w:val="28"/>
          <w:szCs w:val="28"/>
          <w:highlight w:val="yellow"/>
        </w:rPr>
        <w:br w:type="page"/>
      </w:r>
    </w:p>
    <w:p w:rsidR="00B353C1" w:rsidRPr="00D87E50" w:rsidRDefault="00E55888" w:rsidP="00E55888">
      <w:pPr>
        <w:tabs>
          <w:tab w:val="left" w:pos="3900"/>
        </w:tabs>
        <w:ind w:left="360"/>
        <w:jc w:val="center"/>
        <w:rPr>
          <w:b/>
          <w:sz w:val="28"/>
          <w:szCs w:val="28"/>
        </w:rPr>
      </w:pPr>
      <w:r w:rsidRPr="00D87E50">
        <w:rPr>
          <w:b/>
          <w:sz w:val="28"/>
          <w:szCs w:val="28"/>
        </w:rPr>
        <w:t>2. МЕТА ТА ЗАВДАННЯ ПРЕДМЕТА</w:t>
      </w:r>
    </w:p>
    <w:p w:rsidR="00E55888" w:rsidRPr="00D87E50" w:rsidRDefault="00E55888" w:rsidP="00E55888">
      <w:pPr>
        <w:ind w:left="360"/>
        <w:rPr>
          <w:sz w:val="28"/>
          <w:szCs w:val="28"/>
        </w:rPr>
      </w:pPr>
    </w:p>
    <w:p w:rsidR="00AB3B30" w:rsidRPr="00D87E50" w:rsidRDefault="00BA7A05" w:rsidP="008B5D2E">
      <w:pPr>
        <w:ind w:firstLine="709"/>
        <w:jc w:val="both"/>
        <w:rPr>
          <w:sz w:val="28"/>
          <w:szCs w:val="28"/>
        </w:rPr>
      </w:pPr>
      <w:r w:rsidRPr="00D87E50">
        <w:rPr>
          <w:b/>
          <w:sz w:val="28"/>
          <w:szCs w:val="28"/>
        </w:rPr>
        <w:t>Мета</w:t>
      </w:r>
      <w:r w:rsidR="00B353C1" w:rsidRPr="00D87E50">
        <w:rPr>
          <w:b/>
          <w:sz w:val="28"/>
          <w:szCs w:val="28"/>
        </w:rPr>
        <w:t xml:space="preserve"> </w:t>
      </w:r>
      <w:r w:rsidR="00B353C1" w:rsidRPr="00D87E50">
        <w:rPr>
          <w:sz w:val="28"/>
          <w:szCs w:val="28"/>
        </w:rPr>
        <w:t xml:space="preserve">викладання предмета </w:t>
      </w:r>
      <w:r w:rsidR="00236447" w:rsidRPr="00D87E50">
        <w:rPr>
          <w:sz w:val="28"/>
          <w:szCs w:val="28"/>
        </w:rPr>
        <w:t>«</w:t>
      </w:r>
      <w:r w:rsidR="004118D8">
        <w:rPr>
          <w:sz w:val="28"/>
          <w:szCs w:val="28"/>
        </w:rPr>
        <w:t>Мистецтво</w:t>
      </w:r>
      <w:r w:rsidR="00E01295">
        <w:rPr>
          <w:sz w:val="28"/>
          <w:szCs w:val="28"/>
        </w:rPr>
        <w:t xml:space="preserve"> (Основи композиції)</w:t>
      </w:r>
      <w:r w:rsidR="00236447" w:rsidRPr="00D87E50">
        <w:rPr>
          <w:sz w:val="28"/>
          <w:szCs w:val="28"/>
        </w:rPr>
        <w:t>»</w:t>
      </w:r>
      <w:r w:rsidR="00255428" w:rsidRPr="00D87E50">
        <w:rPr>
          <w:sz w:val="28"/>
          <w:szCs w:val="28"/>
        </w:rPr>
        <w:t xml:space="preserve"> </w:t>
      </w:r>
    </w:p>
    <w:p w:rsidR="00820D10" w:rsidRPr="00D87E50" w:rsidRDefault="00BA7A05" w:rsidP="00A83B3F">
      <w:pPr>
        <w:ind w:firstLine="709"/>
        <w:jc w:val="both"/>
        <w:rPr>
          <w:sz w:val="28"/>
          <w:szCs w:val="28"/>
        </w:rPr>
      </w:pPr>
      <w:r w:rsidRPr="00D87E50">
        <w:rPr>
          <w:sz w:val="28"/>
          <w:szCs w:val="28"/>
        </w:rPr>
        <w:t xml:space="preserve"> </w:t>
      </w:r>
      <w:r w:rsidR="00A83B3F" w:rsidRPr="00D87E50">
        <w:rPr>
          <w:sz w:val="28"/>
          <w:szCs w:val="28"/>
          <w:u w:val="single"/>
        </w:rPr>
        <w:t xml:space="preserve">Формування у майбутніх фахівців </w:t>
      </w:r>
      <w:r w:rsidR="00A83B3F">
        <w:rPr>
          <w:sz w:val="28"/>
          <w:szCs w:val="28"/>
          <w:u w:val="single"/>
        </w:rPr>
        <w:t>з графічного дизайну</w:t>
      </w:r>
      <w:r w:rsidR="00A83B3F" w:rsidRPr="00D87E50">
        <w:rPr>
          <w:sz w:val="28"/>
          <w:szCs w:val="28"/>
          <w:u w:val="single"/>
        </w:rPr>
        <w:t>, умін</w:t>
      </w:r>
      <w:r w:rsidR="00A83B3F">
        <w:rPr>
          <w:sz w:val="28"/>
          <w:szCs w:val="28"/>
          <w:u w:val="single"/>
        </w:rPr>
        <w:t>ь</w:t>
      </w:r>
      <w:r w:rsidR="00A83B3F" w:rsidRPr="00D87E50">
        <w:rPr>
          <w:sz w:val="28"/>
          <w:szCs w:val="28"/>
          <w:u w:val="single"/>
        </w:rPr>
        <w:t xml:space="preserve"> та навич</w:t>
      </w:r>
      <w:r w:rsidR="00A83B3F">
        <w:rPr>
          <w:sz w:val="28"/>
          <w:szCs w:val="28"/>
          <w:u w:val="single"/>
        </w:rPr>
        <w:t>ок</w:t>
      </w:r>
      <w:r w:rsidR="00A83B3F" w:rsidRPr="00D87E50">
        <w:rPr>
          <w:sz w:val="28"/>
          <w:szCs w:val="28"/>
          <w:u w:val="single"/>
        </w:rPr>
        <w:t xml:space="preserve">, необхідних для </w:t>
      </w:r>
      <w:r w:rsidR="00A83B3F">
        <w:rPr>
          <w:sz w:val="28"/>
          <w:szCs w:val="28"/>
          <w:u w:val="single"/>
        </w:rPr>
        <w:t>вирішення дизайн-об’єкта</w:t>
      </w:r>
      <w:r w:rsidR="00A83B3F" w:rsidRPr="00D87E50">
        <w:rPr>
          <w:sz w:val="28"/>
          <w:szCs w:val="28"/>
          <w:u w:val="single"/>
        </w:rPr>
        <w:t>.</w:t>
      </w:r>
      <w:r w:rsidR="00A83B3F" w:rsidRPr="00D87E50">
        <w:rPr>
          <w:sz w:val="28"/>
          <w:szCs w:val="28"/>
          <w:u w:val="single"/>
        </w:rPr>
        <w:tab/>
      </w:r>
    </w:p>
    <w:p w:rsidR="00A83B3F" w:rsidRDefault="00A83B3F" w:rsidP="008B5D2E">
      <w:pPr>
        <w:ind w:firstLine="709"/>
        <w:rPr>
          <w:sz w:val="28"/>
          <w:szCs w:val="28"/>
        </w:rPr>
      </w:pPr>
    </w:p>
    <w:p w:rsidR="00AB3B30" w:rsidRPr="00D87E50" w:rsidRDefault="00BA7A05" w:rsidP="008B5D2E">
      <w:pPr>
        <w:ind w:firstLine="709"/>
        <w:rPr>
          <w:sz w:val="28"/>
          <w:szCs w:val="28"/>
        </w:rPr>
      </w:pPr>
      <w:r w:rsidRPr="00D87E50">
        <w:rPr>
          <w:sz w:val="28"/>
          <w:szCs w:val="28"/>
        </w:rPr>
        <w:t>Основні</w:t>
      </w:r>
      <w:r w:rsidR="00B353C1" w:rsidRPr="00D87E50">
        <w:rPr>
          <w:sz w:val="28"/>
          <w:szCs w:val="28"/>
        </w:rPr>
        <w:t xml:space="preserve"> </w:t>
      </w:r>
      <w:r w:rsidRPr="00D87E50">
        <w:rPr>
          <w:b/>
          <w:sz w:val="28"/>
          <w:szCs w:val="28"/>
        </w:rPr>
        <w:t>завдання</w:t>
      </w:r>
      <w:r w:rsidR="00B353C1" w:rsidRPr="00D87E50">
        <w:rPr>
          <w:sz w:val="28"/>
          <w:szCs w:val="28"/>
        </w:rPr>
        <w:t xml:space="preserve"> </w:t>
      </w:r>
      <w:r w:rsidRPr="00D87E50">
        <w:rPr>
          <w:sz w:val="28"/>
          <w:szCs w:val="28"/>
        </w:rPr>
        <w:t xml:space="preserve">предмета </w:t>
      </w:r>
    </w:p>
    <w:p w:rsidR="00B353C1" w:rsidRPr="00D87E50" w:rsidRDefault="00AB3B30" w:rsidP="008B5D2E">
      <w:pPr>
        <w:ind w:firstLine="709"/>
        <w:rPr>
          <w:sz w:val="28"/>
          <w:szCs w:val="28"/>
        </w:rPr>
      </w:pPr>
      <w:r w:rsidRPr="00D87E50">
        <w:rPr>
          <w:sz w:val="28"/>
          <w:szCs w:val="28"/>
          <w:u w:val="single"/>
        </w:rPr>
        <w:t>Згідн</w:t>
      </w:r>
      <w:r w:rsidR="00CC75FB" w:rsidRPr="00D87E50">
        <w:rPr>
          <w:sz w:val="28"/>
          <w:szCs w:val="28"/>
          <w:u w:val="single"/>
        </w:rPr>
        <w:t>о з розробленою програмою вивчають</w:t>
      </w:r>
      <w:r w:rsidRPr="00D87E50">
        <w:rPr>
          <w:sz w:val="28"/>
          <w:szCs w:val="28"/>
          <w:u w:val="single"/>
        </w:rPr>
        <w:t xml:space="preserve">ся </w:t>
      </w:r>
      <w:r w:rsidR="00A83B3F">
        <w:rPr>
          <w:sz w:val="28"/>
          <w:szCs w:val="28"/>
          <w:u w:val="single"/>
        </w:rPr>
        <w:t>основні закони композиції</w:t>
      </w:r>
      <w:r w:rsidR="00CC75FB" w:rsidRPr="00D87E50">
        <w:rPr>
          <w:sz w:val="28"/>
          <w:szCs w:val="28"/>
          <w:u w:val="single"/>
        </w:rPr>
        <w:t xml:space="preserve">, принципи та прийоми створення </w:t>
      </w:r>
      <w:r w:rsidR="00A83B3F">
        <w:rPr>
          <w:sz w:val="28"/>
          <w:szCs w:val="28"/>
          <w:u w:val="single"/>
        </w:rPr>
        <w:t xml:space="preserve">гармонійної композиції, </w:t>
      </w:r>
      <w:r w:rsidR="00CC75FB" w:rsidRPr="00D87E50">
        <w:rPr>
          <w:sz w:val="28"/>
          <w:szCs w:val="28"/>
          <w:u w:val="single"/>
        </w:rPr>
        <w:t xml:space="preserve">роль </w:t>
      </w:r>
      <w:r w:rsidR="00A83B3F">
        <w:rPr>
          <w:sz w:val="28"/>
          <w:szCs w:val="28"/>
          <w:u w:val="single"/>
        </w:rPr>
        <w:t>композиції</w:t>
      </w:r>
      <w:r w:rsidR="00CC75FB" w:rsidRPr="00D87E50">
        <w:rPr>
          <w:sz w:val="28"/>
          <w:szCs w:val="28"/>
          <w:u w:val="single"/>
        </w:rPr>
        <w:t xml:space="preserve"> у створенні об’єктів графічного дизайну</w:t>
      </w:r>
    </w:p>
    <w:p w:rsidR="00CC75FB" w:rsidRPr="00D87E50" w:rsidRDefault="000B0AAC" w:rsidP="008B5D2E">
      <w:pPr>
        <w:ind w:firstLine="709"/>
        <w:jc w:val="both"/>
        <w:rPr>
          <w:sz w:val="28"/>
          <w:szCs w:val="28"/>
        </w:rPr>
      </w:pPr>
      <w:r w:rsidRPr="00D87E50">
        <w:rPr>
          <w:sz w:val="28"/>
          <w:szCs w:val="28"/>
        </w:rPr>
        <w:tab/>
      </w:r>
    </w:p>
    <w:p w:rsidR="000B0AAC" w:rsidRPr="00D87E50" w:rsidRDefault="000B0AAC" w:rsidP="008B5D2E">
      <w:pPr>
        <w:ind w:firstLine="709"/>
        <w:jc w:val="both"/>
        <w:rPr>
          <w:b/>
          <w:sz w:val="28"/>
          <w:szCs w:val="28"/>
        </w:rPr>
      </w:pPr>
      <w:r w:rsidRPr="00D87E50">
        <w:rPr>
          <w:b/>
          <w:sz w:val="28"/>
          <w:szCs w:val="28"/>
        </w:rPr>
        <w:t>Міждисциплінарні зв’язки</w:t>
      </w:r>
    </w:p>
    <w:p w:rsidR="003C6F9D" w:rsidRPr="00D87E50" w:rsidRDefault="00820D10" w:rsidP="008B5D2E">
      <w:pPr>
        <w:ind w:firstLine="709"/>
        <w:jc w:val="both"/>
        <w:rPr>
          <w:sz w:val="28"/>
          <w:szCs w:val="28"/>
          <w:u w:val="single"/>
        </w:rPr>
      </w:pPr>
      <w:r w:rsidRPr="00D87E50">
        <w:rPr>
          <w:sz w:val="28"/>
          <w:szCs w:val="28"/>
          <w:u w:val="single"/>
        </w:rPr>
        <w:t>М</w:t>
      </w:r>
      <w:r w:rsidR="00E845CC" w:rsidRPr="00D87E50">
        <w:rPr>
          <w:sz w:val="28"/>
          <w:szCs w:val="28"/>
          <w:u w:val="single"/>
        </w:rPr>
        <w:t xml:space="preserve">атематика, </w:t>
      </w:r>
      <w:r w:rsidR="00CC75FB" w:rsidRPr="00D87E50">
        <w:rPr>
          <w:sz w:val="28"/>
          <w:szCs w:val="28"/>
          <w:u w:val="single"/>
        </w:rPr>
        <w:t xml:space="preserve"> </w:t>
      </w:r>
      <w:r w:rsidRPr="00D87E50">
        <w:rPr>
          <w:sz w:val="28"/>
          <w:szCs w:val="28"/>
          <w:u w:val="single"/>
        </w:rPr>
        <w:t xml:space="preserve">рисунок, </w:t>
      </w:r>
      <w:r w:rsidR="00CC75FB" w:rsidRPr="00D87E50">
        <w:rPr>
          <w:sz w:val="28"/>
          <w:szCs w:val="28"/>
          <w:u w:val="single"/>
        </w:rPr>
        <w:t xml:space="preserve">історія мистецтв, </w:t>
      </w:r>
      <w:r w:rsidR="00BB333A" w:rsidRPr="00D87E50">
        <w:rPr>
          <w:sz w:val="28"/>
          <w:szCs w:val="28"/>
          <w:u w:val="single"/>
        </w:rPr>
        <w:t>комп’ютерна</w:t>
      </w:r>
      <w:r w:rsidRPr="00D87E50">
        <w:rPr>
          <w:sz w:val="28"/>
          <w:szCs w:val="28"/>
          <w:u w:val="single"/>
        </w:rPr>
        <w:t xml:space="preserve"> графіка, </w:t>
      </w:r>
      <w:r w:rsidR="00BB333A" w:rsidRPr="00D87E50">
        <w:rPr>
          <w:sz w:val="28"/>
          <w:szCs w:val="28"/>
          <w:u w:val="single"/>
        </w:rPr>
        <w:t>робота</w:t>
      </w:r>
      <w:r w:rsidR="00CC75FB" w:rsidRPr="00D87E50">
        <w:rPr>
          <w:sz w:val="28"/>
          <w:szCs w:val="28"/>
          <w:u w:val="single"/>
        </w:rPr>
        <w:t xml:space="preserve"> в </w:t>
      </w:r>
      <w:r w:rsidRPr="00D87E50">
        <w:rPr>
          <w:sz w:val="28"/>
          <w:szCs w:val="28"/>
          <w:u w:val="single"/>
        </w:rPr>
        <w:t>матеріал</w:t>
      </w:r>
      <w:r w:rsidR="00CC75FB" w:rsidRPr="00D87E50">
        <w:rPr>
          <w:sz w:val="28"/>
          <w:szCs w:val="28"/>
          <w:u w:val="single"/>
        </w:rPr>
        <w:t>і</w:t>
      </w:r>
      <w:r w:rsidRPr="00D87E50">
        <w:rPr>
          <w:sz w:val="28"/>
          <w:szCs w:val="28"/>
          <w:u w:val="single"/>
        </w:rPr>
        <w:t xml:space="preserve">, </w:t>
      </w:r>
      <w:r w:rsidR="00CC75FB" w:rsidRPr="00D87E50">
        <w:rPr>
          <w:sz w:val="28"/>
          <w:szCs w:val="28"/>
          <w:u w:val="single"/>
        </w:rPr>
        <w:t xml:space="preserve">композиційна організація форми, живопис, основи композиції, основи проектної графіки, художнє проектування, основи формоутворення та конструювання, макетування. </w:t>
      </w:r>
    </w:p>
    <w:p w:rsidR="000B0AAC" w:rsidRPr="00D87E50" w:rsidRDefault="000B0AAC" w:rsidP="003C6F9D">
      <w:pPr>
        <w:jc w:val="both"/>
        <w:rPr>
          <w:i/>
          <w:sz w:val="28"/>
          <w:szCs w:val="28"/>
        </w:rPr>
      </w:pPr>
      <w:r w:rsidRPr="00D87E50">
        <w:rPr>
          <w:i/>
          <w:sz w:val="28"/>
          <w:szCs w:val="28"/>
        </w:rPr>
        <w:t xml:space="preserve">(Характеристика місця </w:t>
      </w:r>
      <w:r w:rsidR="00BA7A05" w:rsidRPr="00D87E50">
        <w:rPr>
          <w:i/>
          <w:sz w:val="28"/>
          <w:szCs w:val="28"/>
        </w:rPr>
        <w:t>предмета</w:t>
      </w:r>
      <w:r w:rsidRPr="00D87E50">
        <w:rPr>
          <w:i/>
          <w:sz w:val="28"/>
          <w:szCs w:val="28"/>
        </w:rPr>
        <w:t xml:space="preserve"> у навчальному плані, вказу</w:t>
      </w:r>
      <w:r w:rsidR="00BA7A05" w:rsidRPr="00D87E50">
        <w:rPr>
          <w:i/>
          <w:sz w:val="28"/>
          <w:szCs w:val="28"/>
        </w:rPr>
        <w:t>ється, що передує вивченню даного</w:t>
      </w:r>
      <w:r w:rsidRPr="00D87E50">
        <w:rPr>
          <w:i/>
          <w:sz w:val="28"/>
          <w:szCs w:val="28"/>
        </w:rPr>
        <w:t xml:space="preserve"> </w:t>
      </w:r>
      <w:r w:rsidR="00BA7A05" w:rsidRPr="00D87E50">
        <w:rPr>
          <w:i/>
          <w:sz w:val="28"/>
          <w:szCs w:val="28"/>
        </w:rPr>
        <w:t>предмета</w:t>
      </w:r>
      <w:r w:rsidRPr="00D87E50">
        <w:rPr>
          <w:i/>
          <w:sz w:val="28"/>
          <w:szCs w:val="28"/>
        </w:rPr>
        <w:t xml:space="preserve"> і які навчальні курси опанов</w:t>
      </w:r>
      <w:r w:rsidR="00E40F8B" w:rsidRPr="00D87E50">
        <w:rPr>
          <w:i/>
          <w:sz w:val="28"/>
          <w:szCs w:val="28"/>
        </w:rPr>
        <w:t>уються з урахуванням знань даного</w:t>
      </w:r>
      <w:r w:rsidRPr="00D87E50">
        <w:rPr>
          <w:i/>
          <w:sz w:val="28"/>
          <w:szCs w:val="28"/>
        </w:rPr>
        <w:t xml:space="preserve"> </w:t>
      </w:r>
      <w:r w:rsidR="00BA7A05" w:rsidRPr="00D87E50">
        <w:rPr>
          <w:i/>
          <w:sz w:val="28"/>
          <w:szCs w:val="28"/>
        </w:rPr>
        <w:t>предмета</w:t>
      </w:r>
      <w:r w:rsidRPr="00D87E50">
        <w:rPr>
          <w:i/>
          <w:sz w:val="28"/>
          <w:szCs w:val="28"/>
        </w:rPr>
        <w:t>)</w:t>
      </w:r>
    </w:p>
    <w:p w:rsidR="000B0AAC" w:rsidRPr="00D87E50" w:rsidRDefault="000B0AAC" w:rsidP="00B353C1">
      <w:pPr>
        <w:jc w:val="both"/>
        <w:rPr>
          <w:i/>
          <w:sz w:val="28"/>
          <w:szCs w:val="28"/>
        </w:rPr>
      </w:pPr>
    </w:p>
    <w:p w:rsidR="00B353C1" w:rsidRPr="0089222D" w:rsidRDefault="00B353C1" w:rsidP="00B353C1">
      <w:pPr>
        <w:jc w:val="both"/>
        <w:rPr>
          <w:sz w:val="28"/>
          <w:szCs w:val="28"/>
        </w:rPr>
      </w:pPr>
      <w:r w:rsidRPr="00D87E50">
        <w:rPr>
          <w:sz w:val="28"/>
          <w:szCs w:val="28"/>
        </w:rPr>
        <w:tab/>
      </w:r>
      <w:r w:rsidRPr="0089222D">
        <w:rPr>
          <w:sz w:val="28"/>
          <w:szCs w:val="28"/>
        </w:rPr>
        <w:t>У результаті вивчення предмета студент повинен</w:t>
      </w:r>
    </w:p>
    <w:p w:rsidR="007B509D" w:rsidRPr="0089222D" w:rsidRDefault="00B353C1" w:rsidP="00E845CC">
      <w:pPr>
        <w:jc w:val="both"/>
        <w:rPr>
          <w:sz w:val="28"/>
          <w:szCs w:val="28"/>
        </w:rPr>
      </w:pPr>
      <w:r w:rsidRPr="0089222D">
        <w:rPr>
          <w:b/>
          <w:sz w:val="28"/>
          <w:szCs w:val="28"/>
        </w:rPr>
        <w:t>знати:</w:t>
      </w:r>
      <w:r w:rsidR="00E845CC" w:rsidRPr="0089222D">
        <w:rPr>
          <w:sz w:val="28"/>
          <w:szCs w:val="28"/>
        </w:rPr>
        <w:t xml:space="preserve"> </w:t>
      </w:r>
    </w:p>
    <w:p w:rsidR="0089222D" w:rsidRPr="0089222D" w:rsidRDefault="0089222D" w:rsidP="00A46CDB">
      <w:pPr>
        <w:numPr>
          <w:ilvl w:val="0"/>
          <w:numId w:val="7"/>
        </w:numPr>
        <w:jc w:val="both"/>
        <w:rPr>
          <w:sz w:val="28"/>
          <w:szCs w:val="28"/>
          <w:u w:val="single"/>
        </w:rPr>
      </w:pPr>
      <w:r w:rsidRPr="0089222D">
        <w:rPr>
          <w:sz w:val="28"/>
          <w:szCs w:val="28"/>
          <w:u w:val="single"/>
        </w:rPr>
        <w:t>Поняття форми і  процес  формоутворення</w:t>
      </w:r>
    </w:p>
    <w:p w:rsidR="0089222D" w:rsidRPr="0089222D" w:rsidRDefault="0089222D" w:rsidP="00A46CDB">
      <w:pPr>
        <w:numPr>
          <w:ilvl w:val="0"/>
          <w:numId w:val="7"/>
        </w:numPr>
        <w:jc w:val="both"/>
        <w:rPr>
          <w:sz w:val="28"/>
          <w:szCs w:val="28"/>
          <w:u w:val="single"/>
        </w:rPr>
      </w:pPr>
      <w:r w:rsidRPr="0089222D">
        <w:rPr>
          <w:sz w:val="28"/>
          <w:szCs w:val="28"/>
          <w:u w:val="single"/>
        </w:rPr>
        <w:t>Структурний рівень форми</w:t>
      </w:r>
    </w:p>
    <w:p w:rsidR="0089222D" w:rsidRPr="0089222D" w:rsidRDefault="0089222D" w:rsidP="00A46CDB">
      <w:pPr>
        <w:numPr>
          <w:ilvl w:val="0"/>
          <w:numId w:val="7"/>
        </w:numPr>
        <w:jc w:val="both"/>
        <w:rPr>
          <w:sz w:val="28"/>
          <w:szCs w:val="28"/>
          <w:u w:val="single"/>
        </w:rPr>
      </w:pPr>
      <w:r w:rsidRPr="0089222D">
        <w:rPr>
          <w:sz w:val="28"/>
          <w:szCs w:val="28"/>
          <w:u w:val="single"/>
        </w:rPr>
        <w:t>Матеріально-декоративний рівень форми</w:t>
      </w:r>
    </w:p>
    <w:p w:rsidR="0089222D" w:rsidRPr="0089222D" w:rsidRDefault="0089222D" w:rsidP="00A46CDB">
      <w:pPr>
        <w:numPr>
          <w:ilvl w:val="0"/>
          <w:numId w:val="7"/>
        </w:numPr>
        <w:jc w:val="both"/>
        <w:rPr>
          <w:sz w:val="28"/>
          <w:szCs w:val="28"/>
          <w:u w:val="single"/>
        </w:rPr>
      </w:pPr>
      <w:r w:rsidRPr="0089222D">
        <w:rPr>
          <w:sz w:val="28"/>
          <w:szCs w:val="28"/>
          <w:u w:val="single"/>
        </w:rPr>
        <w:t>Знакотипи  графічної  мови: Емоційно-чуттєве сприйняття знакотипів та їх поєднання.</w:t>
      </w:r>
    </w:p>
    <w:p w:rsidR="0089222D" w:rsidRPr="0089222D" w:rsidRDefault="0089222D" w:rsidP="00A46CDB">
      <w:pPr>
        <w:numPr>
          <w:ilvl w:val="0"/>
          <w:numId w:val="7"/>
        </w:numPr>
        <w:jc w:val="both"/>
        <w:rPr>
          <w:sz w:val="28"/>
          <w:szCs w:val="28"/>
          <w:u w:val="single"/>
        </w:rPr>
      </w:pPr>
      <w:r w:rsidRPr="0089222D">
        <w:rPr>
          <w:sz w:val="28"/>
          <w:szCs w:val="28"/>
          <w:u w:val="single"/>
        </w:rPr>
        <w:t>Колір як елемент форми</w:t>
      </w:r>
    </w:p>
    <w:p w:rsidR="0089222D" w:rsidRPr="0089222D" w:rsidRDefault="0089222D" w:rsidP="00A46CDB">
      <w:pPr>
        <w:numPr>
          <w:ilvl w:val="0"/>
          <w:numId w:val="7"/>
        </w:numPr>
        <w:jc w:val="both"/>
        <w:rPr>
          <w:sz w:val="28"/>
          <w:szCs w:val="28"/>
          <w:u w:val="single"/>
        </w:rPr>
      </w:pPr>
      <w:r w:rsidRPr="0089222D">
        <w:rPr>
          <w:sz w:val="28"/>
          <w:szCs w:val="28"/>
          <w:u w:val="single"/>
        </w:rPr>
        <w:t>Закономірності  композиційного формоутворення</w:t>
      </w:r>
    </w:p>
    <w:p w:rsidR="0089222D" w:rsidRPr="0089222D" w:rsidRDefault="0089222D" w:rsidP="00A46CDB">
      <w:pPr>
        <w:numPr>
          <w:ilvl w:val="0"/>
          <w:numId w:val="7"/>
        </w:numPr>
        <w:jc w:val="both"/>
        <w:rPr>
          <w:sz w:val="28"/>
          <w:szCs w:val="28"/>
          <w:u w:val="single"/>
        </w:rPr>
      </w:pPr>
      <w:r w:rsidRPr="0089222D">
        <w:rPr>
          <w:sz w:val="28"/>
          <w:szCs w:val="28"/>
          <w:u w:val="single"/>
        </w:rPr>
        <w:t>Композиційні  взаємозв’язки  елементів  форми</w:t>
      </w:r>
    </w:p>
    <w:p w:rsidR="008B5D2E" w:rsidRPr="0089222D" w:rsidRDefault="0089222D" w:rsidP="00A46CDB">
      <w:pPr>
        <w:numPr>
          <w:ilvl w:val="0"/>
          <w:numId w:val="7"/>
        </w:numPr>
        <w:jc w:val="both"/>
        <w:rPr>
          <w:b/>
          <w:sz w:val="28"/>
          <w:szCs w:val="28"/>
        </w:rPr>
      </w:pPr>
      <w:r w:rsidRPr="0089222D">
        <w:rPr>
          <w:sz w:val="28"/>
          <w:szCs w:val="28"/>
          <w:u w:val="single"/>
        </w:rPr>
        <w:t>Комбінаторику, біоніку та інші шляхи пошуку форми.</w:t>
      </w:r>
    </w:p>
    <w:p w:rsidR="0089222D" w:rsidRDefault="0089222D" w:rsidP="007B509D">
      <w:pPr>
        <w:jc w:val="both"/>
        <w:rPr>
          <w:b/>
          <w:sz w:val="28"/>
          <w:szCs w:val="28"/>
        </w:rPr>
      </w:pPr>
    </w:p>
    <w:p w:rsidR="00BA7A05" w:rsidRPr="0089222D" w:rsidRDefault="007B509D" w:rsidP="007B509D">
      <w:pPr>
        <w:jc w:val="both"/>
        <w:rPr>
          <w:b/>
          <w:sz w:val="28"/>
          <w:szCs w:val="28"/>
        </w:rPr>
      </w:pPr>
      <w:r w:rsidRPr="0089222D">
        <w:rPr>
          <w:b/>
          <w:sz w:val="28"/>
          <w:szCs w:val="28"/>
        </w:rPr>
        <w:t>В</w:t>
      </w:r>
      <w:r w:rsidR="00B353C1" w:rsidRPr="0089222D">
        <w:rPr>
          <w:b/>
          <w:sz w:val="28"/>
          <w:szCs w:val="28"/>
        </w:rPr>
        <w:t>міти</w:t>
      </w:r>
    </w:p>
    <w:p w:rsidR="0089222D" w:rsidRPr="0089222D" w:rsidRDefault="0089222D" w:rsidP="00A46CDB">
      <w:pPr>
        <w:numPr>
          <w:ilvl w:val="0"/>
          <w:numId w:val="9"/>
        </w:numPr>
        <w:jc w:val="both"/>
        <w:rPr>
          <w:sz w:val="28"/>
          <w:szCs w:val="28"/>
          <w:u w:val="single"/>
        </w:rPr>
      </w:pPr>
      <w:r w:rsidRPr="0089222D">
        <w:rPr>
          <w:sz w:val="28"/>
          <w:szCs w:val="28"/>
          <w:u w:val="single"/>
        </w:rPr>
        <w:t>аналізувати композиційну побудову форми</w:t>
      </w:r>
    </w:p>
    <w:p w:rsidR="0089222D" w:rsidRPr="0089222D" w:rsidRDefault="0089222D" w:rsidP="00A46CDB">
      <w:pPr>
        <w:numPr>
          <w:ilvl w:val="0"/>
          <w:numId w:val="8"/>
        </w:numPr>
        <w:jc w:val="both"/>
        <w:rPr>
          <w:sz w:val="28"/>
          <w:szCs w:val="28"/>
          <w:u w:val="single"/>
        </w:rPr>
      </w:pPr>
      <w:r w:rsidRPr="0089222D">
        <w:rPr>
          <w:sz w:val="28"/>
          <w:szCs w:val="28"/>
          <w:u w:val="single"/>
        </w:rPr>
        <w:t>формувати композицію на основі єдності та підпорядкованості частин і цілого, їх рівноваги, підпорядкованості ідейному задуму</w:t>
      </w:r>
    </w:p>
    <w:p w:rsidR="0089222D" w:rsidRPr="0089222D" w:rsidRDefault="0089222D" w:rsidP="00A46CDB">
      <w:pPr>
        <w:numPr>
          <w:ilvl w:val="0"/>
          <w:numId w:val="8"/>
        </w:numPr>
        <w:jc w:val="both"/>
        <w:rPr>
          <w:sz w:val="28"/>
          <w:szCs w:val="28"/>
          <w:u w:val="single"/>
        </w:rPr>
      </w:pPr>
      <w:r w:rsidRPr="0089222D">
        <w:rPr>
          <w:sz w:val="28"/>
          <w:szCs w:val="28"/>
          <w:u w:val="single"/>
        </w:rPr>
        <w:t>застосовувати властивості кольорів у побудові композиції, надавати їй певного колориту</w:t>
      </w:r>
    </w:p>
    <w:p w:rsidR="0089222D" w:rsidRPr="0089222D" w:rsidRDefault="0089222D" w:rsidP="00A46CDB">
      <w:pPr>
        <w:numPr>
          <w:ilvl w:val="0"/>
          <w:numId w:val="8"/>
        </w:numPr>
        <w:jc w:val="both"/>
        <w:rPr>
          <w:sz w:val="28"/>
          <w:szCs w:val="28"/>
          <w:u w:val="single"/>
        </w:rPr>
      </w:pPr>
      <w:r w:rsidRPr="0089222D">
        <w:rPr>
          <w:sz w:val="28"/>
          <w:szCs w:val="28"/>
          <w:u w:val="single"/>
        </w:rPr>
        <w:t>застосовувати у побудові композиції метричні та ритмічні чергування, гармонійні пропорційні співвідношення</w:t>
      </w:r>
    </w:p>
    <w:p w:rsidR="0089222D" w:rsidRPr="0089222D" w:rsidRDefault="0089222D" w:rsidP="00A46CDB">
      <w:pPr>
        <w:numPr>
          <w:ilvl w:val="0"/>
          <w:numId w:val="8"/>
        </w:numPr>
        <w:jc w:val="both"/>
        <w:rPr>
          <w:sz w:val="28"/>
          <w:szCs w:val="28"/>
          <w:u w:val="single"/>
        </w:rPr>
      </w:pPr>
      <w:r w:rsidRPr="0089222D">
        <w:rPr>
          <w:sz w:val="28"/>
          <w:szCs w:val="28"/>
          <w:u w:val="single"/>
        </w:rPr>
        <w:t>надавати композиції заданих властивостей: симетрії чи асиметрії, статики чи динаміки; свідомо моделювати форму, використовуючи різні композиційні прийоми та засоби</w:t>
      </w:r>
    </w:p>
    <w:p w:rsidR="0089222D" w:rsidRPr="0089222D" w:rsidRDefault="0089222D" w:rsidP="00A46CDB">
      <w:pPr>
        <w:numPr>
          <w:ilvl w:val="0"/>
          <w:numId w:val="8"/>
        </w:numPr>
        <w:jc w:val="both"/>
        <w:rPr>
          <w:sz w:val="28"/>
          <w:szCs w:val="28"/>
          <w:u w:val="single"/>
        </w:rPr>
      </w:pPr>
      <w:r w:rsidRPr="0089222D">
        <w:rPr>
          <w:sz w:val="28"/>
          <w:szCs w:val="28"/>
          <w:u w:val="single"/>
        </w:rPr>
        <w:t>враховувати закономірності оптичного і психологічного сприйняття форми та застосовувати їх у моделюванні форми</w:t>
      </w:r>
    </w:p>
    <w:p w:rsidR="0089222D" w:rsidRPr="0089222D" w:rsidRDefault="0089222D" w:rsidP="00A46CDB">
      <w:pPr>
        <w:numPr>
          <w:ilvl w:val="0"/>
          <w:numId w:val="8"/>
        </w:numPr>
        <w:jc w:val="both"/>
        <w:rPr>
          <w:sz w:val="28"/>
          <w:szCs w:val="28"/>
          <w:u w:val="single"/>
        </w:rPr>
      </w:pPr>
      <w:r w:rsidRPr="0089222D">
        <w:rPr>
          <w:sz w:val="28"/>
          <w:szCs w:val="28"/>
          <w:u w:val="single"/>
        </w:rPr>
        <w:t>застосовувати прийоми комбінаторики, біоніки та інші шляхи пошуку форми</w:t>
      </w:r>
    </w:p>
    <w:p w:rsidR="0089222D" w:rsidRPr="0089222D" w:rsidRDefault="0089222D" w:rsidP="00A46CDB">
      <w:pPr>
        <w:numPr>
          <w:ilvl w:val="0"/>
          <w:numId w:val="8"/>
        </w:numPr>
        <w:jc w:val="both"/>
        <w:rPr>
          <w:sz w:val="28"/>
          <w:szCs w:val="28"/>
          <w:u w:val="single"/>
        </w:rPr>
      </w:pPr>
      <w:r w:rsidRPr="0089222D">
        <w:rPr>
          <w:sz w:val="28"/>
          <w:szCs w:val="28"/>
          <w:u w:val="single"/>
        </w:rPr>
        <w:t>застосовувати в композиції об’єктивні, абстрактні та стилізовані зображення</w:t>
      </w:r>
    </w:p>
    <w:p w:rsidR="0089222D" w:rsidRPr="0089222D" w:rsidRDefault="0089222D" w:rsidP="00A46CDB">
      <w:pPr>
        <w:numPr>
          <w:ilvl w:val="0"/>
          <w:numId w:val="8"/>
        </w:numPr>
        <w:jc w:val="both"/>
        <w:rPr>
          <w:sz w:val="28"/>
          <w:szCs w:val="28"/>
          <w:u w:val="single"/>
        </w:rPr>
      </w:pPr>
      <w:r w:rsidRPr="0089222D">
        <w:rPr>
          <w:sz w:val="28"/>
          <w:szCs w:val="28"/>
          <w:u w:val="single"/>
        </w:rPr>
        <w:t>використовувати досвід дизайнерських напрямків у власних творчих пошуках</w:t>
      </w:r>
    </w:p>
    <w:p w:rsidR="008B5D2E" w:rsidRPr="00D87E50" w:rsidRDefault="008B5D2E" w:rsidP="00B353C1">
      <w:pPr>
        <w:jc w:val="both"/>
        <w:rPr>
          <w:sz w:val="28"/>
          <w:szCs w:val="28"/>
        </w:rPr>
      </w:pPr>
    </w:p>
    <w:p w:rsidR="00B353C1" w:rsidRPr="00D87E50" w:rsidRDefault="00B353C1" w:rsidP="00B353C1">
      <w:pPr>
        <w:jc w:val="both"/>
        <w:rPr>
          <w:b/>
          <w:sz w:val="28"/>
          <w:szCs w:val="28"/>
        </w:rPr>
      </w:pPr>
      <w:r w:rsidRPr="00D87E50">
        <w:rPr>
          <w:sz w:val="28"/>
          <w:szCs w:val="28"/>
        </w:rPr>
        <w:t xml:space="preserve">У студентів формуються наступні </w:t>
      </w:r>
      <w:r w:rsidRPr="00D87E50">
        <w:rPr>
          <w:b/>
          <w:sz w:val="28"/>
          <w:szCs w:val="28"/>
        </w:rPr>
        <w:t>компетентності:</w:t>
      </w:r>
    </w:p>
    <w:p w:rsidR="00BB333A" w:rsidRPr="00D87E50" w:rsidRDefault="00BB333A" w:rsidP="00A46CDB">
      <w:pPr>
        <w:pStyle w:val="a9"/>
        <w:numPr>
          <w:ilvl w:val="0"/>
          <w:numId w:val="2"/>
        </w:numPr>
        <w:jc w:val="both"/>
        <w:rPr>
          <w:sz w:val="28"/>
          <w:szCs w:val="28"/>
          <w:u w:val="single"/>
        </w:rPr>
      </w:pPr>
      <w:r w:rsidRPr="00D87E50">
        <w:rPr>
          <w:sz w:val="28"/>
          <w:szCs w:val="28"/>
          <w:u w:val="single"/>
        </w:rPr>
        <w:t xml:space="preserve">Здатність застосовувати </w:t>
      </w:r>
      <w:r w:rsidR="0089222D">
        <w:rPr>
          <w:sz w:val="28"/>
          <w:szCs w:val="28"/>
          <w:u w:val="single"/>
        </w:rPr>
        <w:t>закони композиції</w:t>
      </w:r>
      <w:r w:rsidRPr="00D87E50">
        <w:rPr>
          <w:sz w:val="28"/>
          <w:szCs w:val="28"/>
          <w:u w:val="single"/>
        </w:rPr>
        <w:t xml:space="preserve"> у проектуванні </w:t>
      </w:r>
      <w:r w:rsidR="00E75FFC">
        <w:rPr>
          <w:sz w:val="28"/>
          <w:szCs w:val="28"/>
          <w:u w:val="single"/>
        </w:rPr>
        <w:t xml:space="preserve">дизайну </w:t>
      </w:r>
      <w:r w:rsidRPr="00D87E50">
        <w:rPr>
          <w:sz w:val="28"/>
          <w:szCs w:val="28"/>
          <w:u w:val="single"/>
        </w:rPr>
        <w:t>поліграфічної продукції.</w:t>
      </w:r>
    </w:p>
    <w:p w:rsidR="00BB333A" w:rsidRPr="00D87E50" w:rsidRDefault="00BB333A" w:rsidP="00A46CDB">
      <w:pPr>
        <w:pStyle w:val="a9"/>
        <w:numPr>
          <w:ilvl w:val="0"/>
          <w:numId w:val="2"/>
        </w:numPr>
        <w:jc w:val="both"/>
        <w:rPr>
          <w:sz w:val="28"/>
          <w:szCs w:val="28"/>
          <w:u w:val="single"/>
        </w:rPr>
      </w:pPr>
      <w:r w:rsidRPr="00D87E50">
        <w:rPr>
          <w:sz w:val="28"/>
          <w:szCs w:val="28"/>
          <w:u w:val="single"/>
        </w:rPr>
        <w:t xml:space="preserve">Здатність здійснювати формоутворення об’єктів дизайну на основі </w:t>
      </w:r>
      <w:r w:rsidR="0089222D">
        <w:rPr>
          <w:sz w:val="28"/>
          <w:szCs w:val="28"/>
          <w:u w:val="single"/>
        </w:rPr>
        <w:t>прийомів композиції.</w:t>
      </w:r>
    </w:p>
    <w:p w:rsidR="00BB333A" w:rsidRPr="00D87E50" w:rsidRDefault="00BB333A" w:rsidP="00A46CDB">
      <w:pPr>
        <w:pStyle w:val="a9"/>
        <w:numPr>
          <w:ilvl w:val="0"/>
          <w:numId w:val="2"/>
        </w:numPr>
        <w:jc w:val="both"/>
        <w:rPr>
          <w:sz w:val="28"/>
          <w:szCs w:val="28"/>
          <w:u w:val="single"/>
        </w:rPr>
      </w:pPr>
      <w:r w:rsidRPr="00D87E50">
        <w:rPr>
          <w:sz w:val="28"/>
          <w:szCs w:val="28"/>
          <w:u w:val="single"/>
        </w:rPr>
        <w:t>Здатність здійснювати композиційну побудову об’єктів графічного дизайну</w:t>
      </w:r>
      <w:r w:rsidR="00B125BF" w:rsidRPr="00D87E50">
        <w:rPr>
          <w:sz w:val="28"/>
          <w:szCs w:val="28"/>
          <w:u w:val="single"/>
        </w:rPr>
        <w:t xml:space="preserve"> з використанням різноманітних ко</w:t>
      </w:r>
      <w:r w:rsidR="0089222D">
        <w:rPr>
          <w:sz w:val="28"/>
          <w:szCs w:val="28"/>
          <w:u w:val="single"/>
        </w:rPr>
        <w:t>мбінаторних</w:t>
      </w:r>
      <w:r w:rsidR="00B125BF" w:rsidRPr="00D87E50">
        <w:rPr>
          <w:sz w:val="28"/>
          <w:szCs w:val="28"/>
          <w:u w:val="single"/>
        </w:rPr>
        <w:t xml:space="preserve"> рішень</w:t>
      </w:r>
      <w:r w:rsidRPr="00D87E50">
        <w:rPr>
          <w:sz w:val="28"/>
          <w:szCs w:val="28"/>
          <w:u w:val="single"/>
        </w:rPr>
        <w:t>.</w:t>
      </w:r>
    </w:p>
    <w:p w:rsidR="00BB333A" w:rsidRPr="00D87E50" w:rsidRDefault="00BB333A" w:rsidP="00A46CDB">
      <w:pPr>
        <w:pStyle w:val="a9"/>
        <w:numPr>
          <w:ilvl w:val="0"/>
          <w:numId w:val="2"/>
        </w:numPr>
        <w:jc w:val="both"/>
        <w:rPr>
          <w:sz w:val="28"/>
          <w:szCs w:val="28"/>
          <w:u w:val="single"/>
        </w:rPr>
      </w:pPr>
      <w:r w:rsidRPr="00D87E50">
        <w:rPr>
          <w:sz w:val="28"/>
          <w:szCs w:val="28"/>
          <w:u w:val="single"/>
        </w:rPr>
        <w:t>Здатність застосовувати навички проектної графіки у професійній діяльності.</w:t>
      </w:r>
    </w:p>
    <w:p w:rsidR="00695FEA" w:rsidRPr="00D87E50" w:rsidRDefault="00BB333A" w:rsidP="00A46CDB">
      <w:pPr>
        <w:pStyle w:val="a9"/>
        <w:numPr>
          <w:ilvl w:val="0"/>
          <w:numId w:val="2"/>
        </w:numPr>
        <w:jc w:val="both"/>
        <w:rPr>
          <w:sz w:val="28"/>
          <w:szCs w:val="28"/>
          <w:u w:val="single"/>
        </w:rPr>
      </w:pPr>
      <w:r w:rsidRPr="00D87E50">
        <w:rPr>
          <w:sz w:val="28"/>
          <w:szCs w:val="28"/>
          <w:u w:val="single"/>
        </w:rPr>
        <w:t>Здатність здійснювати ко</w:t>
      </w:r>
      <w:r w:rsidR="0089222D">
        <w:rPr>
          <w:sz w:val="28"/>
          <w:szCs w:val="28"/>
          <w:u w:val="single"/>
        </w:rPr>
        <w:t xml:space="preserve">мпозиційне </w:t>
      </w:r>
      <w:r w:rsidRPr="00D87E50">
        <w:rPr>
          <w:sz w:val="28"/>
          <w:szCs w:val="28"/>
          <w:u w:val="single"/>
        </w:rPr>
        <w:t>рі</w:t>
      </w:r>
      <w:r w:rsidR="00E75FFC">
        <w:rPr>
          <w:sz w:val="28"/>
          <w:szCs w:val="28"/>
          <w:u w:val="single"/>
        </w:rPr>
        <w:t>шення майбутнього дизайн-пректу</w:t>
      </w:r>
      <w:r w:rsidRPr="00D87E50">
        <w:rPr>
          <w:sz w:val="28"/>
          <w:szCs w:val="28"/>
          <w:u w:val="single"/>
        </w:rPr>
        <w:t>.</w:t>
      </w:r>
    </w:p>
    <w:p w:rsidR="008B5D2E" w:rsidRPr="00D87E50" w:rsidRDefault="008B5D2E" w:rsidP="008B5D2E">
      <w:pPr>
        <w:rPr>
          <w:sz w:val="28"/>
          <w:szCs w:val="28"/>
        </w:rPr>
      </w:pPr>
      <w:r w:rsidRPr="00D87E50">
        <w:rPr>
          <w:sz w:val="28"/>
          <w:szCs w:val="28"/>
        </w:rPr>
        <w:br w:type="page"/>
      </w:r>
    </w:p>
    <w:p w:rsidR="00695FEA" w:rsidRPr="00D87E50" w:rsidRDefault="00E55888" w:rsidP="00E55888">
      <w:pPr>
        <w:ind w:left="360"/>
        <w:jc w:val="center"/>
        <w:rPr>
          <w:b/>
          <w:bCs/>
          <w:sz w:val="28"/>
          <w:szCs w:val="28"/>
        </w:rPr>
      </w:pPr>
      <w:r w:rsidRPr="00D87E50">
        <w:rPr>
          <w:b/>
          <w:bCs/>
          <w:sz w:val="28"/>
          <w:szCs w:val="28"/>
        </w:rPr>
        <w:t>3. СТРУКТУРА ПРЕДМЕТА</w:t>
      </w:r>
    </w:p>
    <w:p w:rsidR="00E55888" w:rsidRPr="00D87E50" w:rsidRDefault="00E55888" w:rsidP="00E55888">
      <w:pPr>
        <w:ind w:left="360"/>
        <w:rPr>
          <w:sz w:val="28"/>
          <w:szCs w:val="28"/>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5"/>
        <w:gridCol w:w="1064"/>
        <w:gridCol w:w="1194"/>
        <w:gridCol w:w="1548"/>
        <w:gridCol w:w="1547"/>
        <w:gridCol w:w="1342"/>
        <w:gridCol w:w="480"/>
      </w:tblGrid>
      <w:tr w:rsidR="008B5D2E" w:rsidRPr="00D87E50" w:rsidTr="0089222D">
        <w:trPr>
          <w:cantSplit/>
        </w:trPr>
        <w:tc>
          <w:tcPr>
            <w:tcW w:w="1251" w:type="pct"/>
            <w:vMerge w:val="restart"/>
            <w:tcBorders>
              <w:top w:val="single" w:sz="4" w:space="0" w:color="auto"/>
              <w:left w:val="single" w:sz="4" w:space="0" w:color="auto"/>
              <w:right w:val="single" w:sz="4" w:space="0" w:color="auto"/>
            </w:tcBorders>
          </w:tcPr>
          <w:p w:rsidR="008B5D2E" w:rsidRPr="00D87E50" w:rsidRDefault="008B5D2E" w:rsidP="00BA7A05">
            <w:pPr>
              <w:jc w:val="center"/>
              <w:rPr>
                <w:sz w:val="28"/>
                <w:szCs w:val="28"/>
              </w:rPr>
            </w:pPr>
            <w:r w:rsidRPr="00D87E50">
              <w:rPr>
                <w:sz w:val="28"/>
                <w:szCs w:val="28"/>
              </w:rPr>
              <w:t>Назви тем</w:t>
            </w:r>
          </w:p>
        </w:tc>
        <w:tc>
          <w:tcPr>
            <w:tcW w:w="3749" w:type="pct"/>
            <w:gridSpan w:val="6"/>
            <w:tcBorders>
              <w:top w:val="single" w:sz="4" w:space="0" w:color="auto"/>
              <w:left w:val="single" w:sz="4" w:space="0" w:color="auto"/>
              <w:bottom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Кількість годин</w:t>
            </w:r>
          </w:p>
          <w:p w:rsidR="008B5D2E" w:rsidRPr="00D87E50" w:rsidRDefault="008B5D2E" w:rsidP="00BD22A8">
            <w:pPr>
              <w:jc w:val="center"/>
              <w:rPr>
                <w:sz w:val="28"/>
                <w:szCs w:val="28"/>
              </w:rPr>
            </w:pPr>
          </w:p>
        </w:tc>
      </w:tr>
      <w:tr w:rsidR="008B5D2E" w:rsidRPr="00D87E50" w:rsidTr="0089222D">
        <w:trPr>
          <w:cantSplit/>
        </w:trPr>
        <w:tc>
          <w:tcPr>
            <w:tcW w:w="1251"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3749" w:type="pct"/>
            <w:gridSpan w:val="6"/>
            <w:tcBorders>
              <w:top w:val="single" w:sz="4" w:space="0" w:color="auto"/>
              <w:left w:val="single" w:sz="4" w:space="0" w:color="auto"/>
              <w:bottom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денна форма</w:t>
            </w:r>
          </w:p>
          <w:p w:rsidR="008B5D2E" w:rsidRPr="00D87E50" w:rsidRDefault="008B5D2E" w:rsidP="00BD22A8">
            <w:pPr>
              <w:jc w:val="center"/>
              <w:rPr>
                <w:sz w:val="28"/>
                <w:szCs w:val="28"/>
              </w:rPr>
            </w:pPr>
          </w:p>
        </w:tc>
      </w:tr>
      <w:tr w:rsidR="008B5D2E" w:rsidRPr="00D87E50" w:rsidTr="0089222D">
        <w:trPr>
          <w:cantSplit/>
        </w:trPr>
        <w:tc>
          <w:tcPr>
            <w:tcW w:w="1251"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556" w:type="pct"/>
            <w:vMerge w:val="restar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 xml:space="preserve">усього </w:t>
            </w:r>
          </w:p>
        </w:tc>
        <w:tc>
          <w:tcPr>
            <w:tcW w:w="2942" w:type="pct"/>
            <w:gridSpan w:val="4"/>
            <w:tcBorders>
              <w:top w:val="single" w:sz="4" w:space="0" w:color="auto"/>
              <w:left w:val="single" w:sz="4" w:space="0" w:color="auto"/>
              <w:bottom w:val="single" w:sz="4" w:space="0" w:color="auto"/>
              <w:right w:val="nil"/>
            </w:tcBorders>
          </w:tcPr>
          <w:p w:rsidR="008B5D2E" w:rsidRPr="00D87E50" w:rsidRDefault="008B5D2E" w:rsidP="00BD22A8">
            <w:pPr>
              <w:jc w:val="center"/>
              <w:rPr>
                <w:sz w:val="28"/>
                <w:szCs w:val="28"/>
              </w:rPr>
            </w:pPr>
            <w:r w:rsidRPr="00D87E50">
              <w:rPr>
                <w:sz w:val="28"/>
                <w:szCs w:val="28"/>
              </w:rPr>
              <w:t>у тому числі</w:t>
            </w:r>
          </w:p>
          <w:p w:rsidR="008B5D2E" w:rsidRPr="00D87E50" w:rsidRDefault="008B5D2E" w:rsidP="00BD22A8">
            <w:pPr>
              <w:jc w:val="center"/>
              <w:rPr>
                <w:sz w:val="28"/>
                <w:szCs w:val="28"/>
              </w:rPr>
            </w:pPr>
          </w:p>
        </w:tc>
        <w:tc>
          <w:tcPr>
            <w:tcW w:w="251" w:type="pct"/>
            <w:tcBorders>
              <w:top w:val="single" w:sz="4" w:space="0" w:color="auto"/>
              <w:left w:val="nil"/>
              <w:right w:val="single" w:sz="4" w:space="0" w:color="auto"/>
            </w:tcBorders>
          </w:tcPr>
          <w:p w:rsidR="008B5D2E" w:rsidRPr="00D87E50" w:rsidRDefault="008B5D2E" w:rsidP="00BD22A8">
            <w:pPr>
              <w:jc w:val="center"/>
              <w:rPr>
                <w:sz w:val="28"/>
                <w:szCs w:val="28"/>
              </w:rPr>
            </w:pPr>
          </w:p>
        </w:tc>
      </w:tr>
      <w:tr w:rsidR="008B5D2E" w:rsidRPr="00D87E50" w:rsidTr="0089222D">
        <w:trPr>
          <w:cantSplit/>
          <w:trHeight w:val="811"/>
        </w:trPr>
        <w:tc>
          <w:tcPr>
            <w:tcW w:w="1251"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556"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624" w:type="pc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лекції</w:t>
            </w:r>
          </w:p>
        </w:tc>
        <w:tc>
          <w:tcPr>
            <w:tcW w:w="809" w:type="pc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Практичні</w:t>
            </w:r>
          </w:p>
          <w:p w:rsidR="008B5D2E" w:rsidRPr="00D87E50" w:rsidRDefault="008B5D2E" w:rsidP="00BD22A8">
            <w:pPr>
              <w:jc w:val="center"/>
              <w:rPr>
                <w:sz w:val="28"/>
                <w:szCs w:val="28"/>
              </w:rPr>
            </w:pPr>
            <w:r w:rsidRPr="00D87E50">
              <w:rPr>
                <w:sz w:val="28"/>
                <w:szCs w:val="28"/>
              </w:rPr>
              <w:t>заняття</w:t>
            </w:r>
          </w:p>
        </w:tc>
        <w:tc>
          <w:tcPr>
            <w:tcW w:w="808" w:type="pc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Лабораторні</w:t>
            </w:r>
          </w:p>
          <w:p w:rsidR="008B5D2E" w:rsidRPr="00D87E50" w:rsidRDefault="008B5D2E" w:rsidP="00BD22A8">
            <w:pPr>
              <w:jc w:val="center"/>
              <w:rPr>
                <w:sz w:val="28"/>
                <w:szCs w:val="28"/>
              </w:rPr>
            </w:pPr>
            <w:r w:rsidRPr="00D87E50">
              <w:rPr>
                <w:sz w:val="28"/>
                <w:szCs w:val="28"/>
              </w:rPr>
              <w:t>заняття</w:t>
            </w:r>
          </w:p>
        </w:tc>
        <w:tc>
          <w:tcPr>
            <w:tcW w:w="952" w:type="pct"/>
            <w:gridSpan w:val="2"/>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Індивідуальні</w:t>
            </w:r>
          </w:p>
          <w:p w:rsidR="008B5D2E" w:rsidRPr="00D87E50" w:rsidRDefault="008B5D2E" w:rsidP="00BD22A8">
            <w:pPr>
              <w:jc w:val="center"/>
              <w:rPr>
                <w:sz w:val="28"/>
                <w:szCs w:val="28"/>
              </w:rPr>
            </w:pPr>
            <w:r w:rsidRPr="00D87E50">
              <w:rPr>
                <w:sz w:val="28"/>
                <w:szCs w:val="28"/>
              </w:rPr>
              <w:t>заняття</w:t>
            </w:r>
          </w:p>
        </w:tc>
      </w:tr>
      <w:tr w:rsidR="0008065D" w:rsidRPr="00D87E50" w:rsidTr="0089222D">
        <w:tc>
          <w:tcPr>
            <w:tcW w:w="1251"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1</w:t>
            </w:r>
          </w:p>
        </w:tc>
        <w:tc>
          <w:tcPr>
            <w:tcW w:w="556"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2</w:t>
            </w:r>
          </w:p>
        </w:tc>
        <w:tc>
          <w:tcPr>
            <w:tcW w:w="624"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3</w:t>
            </w:r>
          </w:p>
        </w:tc>
        <w:tc>
          <w:tcPr>
            <w:tcW w:w="809"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5</w:t>
            </w:r>
          </w:p>
        </w:tc>
        <w:tc>
          <w:tcPr>
            <w:tcW w:w="952" w:type="pct"/>
            <w:gridSpan w:val="2"/>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6</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1</w:t>
            </w:r>
          </w:p>
          <w:p w:rsidR="007D085F" w:rsidRPr="007D085F" w:rsidRDefault="007D085F" w:rsidP="00B125BF">
            <w:pPr>
              <w:rPr>
                <w:sz w:val="28"/>
                <w:szCs w:val="28"/>
              </w:rPr>
            </w:pPr>
            <w:r w:rsidRPr="007D085F">
              <w:rPr>
                <w:sz w:val="28"/>
                <w:szCs w:val="28"/>
              </w:rPr>
              <w:t>Форма  і  процес  формоутворення</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10</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2</w:t>
            </w: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2</w:t>
            </w:r>
          </w:p>
          <w:p w:rsidR="007D085F" w:rsidRPr="007D085F" w:rsidRDefault="007D085F" w:rsidP="00B125BF">
            <w:pPr>
              <w:rPr>
                <w:sz w:val="28"/>
                <w:szCs w:val="28"/>
              </w:rPr>
            </w:pPr>
            <w:r w:rsidRPr="007D085F">
              <w:rPr>
                <w:sz w:val="28"/>
                <w:szCs w:val="28"/>
              </w:rPr>
              <w:t>Структурний рівень форми</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10</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2</w:t>
            </w: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3</w:t>
            </w:r>
          </w:p>
          <w:p w:rsidR="007D085F" w:rsidRPr="007D085F" w:rsidRDefault="007D085F" w:rsidP="00B125BF">
            <w:pPr>
              <w:rPr>
                <w:sz w:val="28"/>
                <w:szCs w:val="28"/>
              </w:rPr>
            </w:pPr>
            <w:r w:rsidRPr="007D085F">
              <w:rPr>
                <w:sz w:val="28"/>
                <w:szCs w:val="28"/>
              </w:rPr>
              <w:t>Матеріально-декоративний рівень форми</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8</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4</w:t>
            </w:r>
          </w:p>
          <w:p w:rsidR="007D085F" w:rsidRPr="007D085F" w:rsidRDefault="007D085F" w:rsidP="00B125BF">
            <w:pPr>
              <w:rPr>
                <w:sz w:val="28"/>
                <w:szCs w:val="28"/>
              </w:rPr>
            </w:pPr>
            <w:r w:rsidRPr="007D085F">
              <w:rPr>
                <w:sz w:val="28"/>
                <w:szCs w:val="28"/>
              </w:rPr>
              <w:t>Знакотипи  графічної  мови:  точка,  лінія, пляма. Емоційно-чуттєве сприйняття знакотипів та їх поєднання.</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8</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5</w:t>
            </w:r>
          </w:p>
          <w:p w:rsidR="007D085F" w:rsidRPr="007D085F" w:rsidRDefault="007D085F" w:rsidP="00B125BF">
            <w:pPr>
              <w:rPr>
                <w:sz w:val="28"/>
                <w:szCs w:val="28"/>
              </w:rPr>
            </w:pPr>
            <w:r w:rsidRPr="007D085F">
              <w:rPr>
                <w:sz w:val="28"/>
                <w:szCs w:val="28"/>
              </w:rPr>
              <w:t>Колір як елемент форми</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8</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6</w:t>
            </w:r>
          </w:p>
          <w:p w:rsidR="007D085F" w:rsidRPr="007D085F" w:rsidRDefault="007D085F" w:rsidP="00B125BF">
            <w:pPr>
              <w:rPr>
                <w:sz w:val="28"/>
                <w:szCs w:val="28"/>
              </w:rPr>
            </w:pPr>
            <w:r w:rsidRPr="007D085F">
              <w:rPr>
                <w:sz w:val="28"/>
                <w:szCs w:val="28"/>
              </w:rPr>
              <w:t>Закономірності  композиційного формоутворення</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10</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2</w:t>
            </w: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4</w:t>
            </w:r>
          </w:p>
        </w:tc>
      </w:tr>
      <w:tr w:rsidR="007D085F" w:rsidRPr="00D87E50" w:rsidTr="0089222D">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Тема 7</w:t>
            </w:r>
          </w:p>
          <w:p w:rsidR="007D085F" w:rsidRPr="007D085F" w:rsidRDefault="007D085F" w:rsidP="00B125BF">
            <w:pPr>
              <w:rPr>
                <w:sz w:val="28"/>
                <w:szCs w:val="28"/>
              </w:rPr>
            </w:pPr>
            <w:r w:rsidRPr="007D085F">
              <w:rPr>
                <w:sz w:val="28"/>
                <w:szCs w:val="28"/>
              </w:rPr>
              <w:t>Композиційні  взаємозв’язки  елементів  форми</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10</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Pr>
                <w:sz w:val="28"/>
                <w:szCs w:val="28"/>
              </w:rPr>
              <w:t>4</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6</w:t>
            </w:r>
          </w:p>
        </w:tc>
      </w:tr>
      <w:tr w:rsidR="007D085F" w:rsidRPr="00D87E50" w:rsidTr="0089222D">
        <w:trPr>
          <w:trHeight w:val="886"/>
        </w:trPr>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 xml:space="preserve">Тема 8 </w:t>
            </w:r>
          </w:p>
          <w:p w:rsidR="007D085F" w:rsidRPr="007D085F" w:rsidRDefault="007D085F" w:rsidP="00B125BF">
            <w:pPr>
              <w:rPr>
                <w:sz w:val="28"/>
                <w:szCs w:val="28"/>
              </w:rPr>
            </w:pPr>
            <w:r w:rsidRPr="007D085F">
              <w:rPr>
                <w:sz w:val="28"/>
                <w:szCs w:val="28"/>
              </w:rPr>
              <w:t>Комбінаторика, біоніка та інші шляхи пошуку форми</w:t>
            </w: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11</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Pr>
                <w:sz w:val="28"/>
                <w:szCs w:val="28"/>
              </w:rPr>
              <w:t>5</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6</w:t>
            </w:r>
          </w:p>
        </w:tc>
      </w:tr>
      <w:tr w:rsidR="007D085F" w:rsidRPr="00D87E50" w:rsidTr="0089222D">
        <w:trPr>
          <w:trHeight w:val="435"/>
        </w:trPr>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B125BF">
            <w:pPr>
              <w:rPr>
                <w:b/>
                <w:sz w:val="28"/>
                <w:szCs w:val="28"/>
              </w:rPr>
            </w:pPr>
            <w:r w:rsidRPr="007D085F">
              <w:rPr>
                <w:b/>
                <w:sz w:val="28"/>
                <w:szCs w:val="28"/>
              </w:rPr>
              <w:t>Всього за семестр</w:t>
            </w:r>
          </w:p>
          <w:p w:rsidR="007D085F" w:rsidRPr="007D085F" w:rsidRDefault="007D085F" w:rsidP="00B125BF">
            <w:pPr>
              <w:rPr>
                <w:b/>
                <w:sz w:val="28"/>
                <w:szCs w:val="28"/>
              </w:rPr>
            </w:pP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75</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692FB1" w:rsidP="007D085F">
            <w:pPr>
              <w:jc w:val="center"/>
              <w:rPr>
                <w:sz w:val="28"/>
                <w:szCs w:val="28"/>
              </w:rPr>
            </w:pPr>
            <w:r>
              <w:rPr>
                <w:sz w:val="28"/>
                <w:szCs w:val="28"/>
              </w:rPr>
              <w:t>6</w:t>
            </w: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Pr>
                <w:sz w:val="28"/>
                <w:szCs w:val="28"/>
              </w:rPr>
              <w:t>33</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36</w:t>
            </w:r>
          </w:p>
        </w:tc>
      </w:tr>
      <w:tr w:rsidR="007D085F" w:rsidRPr="00D87E50" w:rsidTr="0089222D">
        <w:trPr>
          <w:trHeight w:val="102"/>
        </w:trPr>
        <w:tc>
          <w:tcPr>
            <w:tcW w:w="1251" w:type="pct"/>
            <w:tcBorders>
              <w:top w:val="single" w:sz="4" w:space="0" w:color="auto"/>
              <w:left w:val="single" w:sz="4" w:space="0" w:color="auto"/>
              <w:bottom w:val="single" w:sz="4" w:space="0" w:color="auto"/>
              <w:right w:val="single" w:sz="4" w:space="0" w:color="auto"/>
            </w:tcBorders>
          </w:tcPr>
          <w:p w:rsidR="007D085F" w:rsidRPr="007D085F" w:rsidRDefault="007D085F" w:rsidP="00A73F39">
            <w:pPr>
              <w:rPr>
                <w:b/>
                <w:sz w:val="28"/>
                <w:szCs w:val="28"/>
              </w:rPr>
            </w:pPr>
            <w:r w:rsidRPr="007D085F">
              <w:rPr>
                <w:b/>
                <w:sz w:val="28"/>
                <w:szCs w:val="28"/>
              </w:rPr>
              <w:t>Всього годин</w:t>
            </w:r>
          </w:p>
          <w:p w:rsidR="007D085F" w:rsidRPr="007D085F" w:rsidRDefault="007D085F" w:rsidP="00A73F39">
            <w:pPr>
              <w:rPr>
                <w:b/>
                <w:sz w:val="28"/>
                <w:szCs w:val="28"/>
              </w:rPr>
            </w:pPr>
          </w:p>
          <w:p w:rsidR="007D085F" w:rsidRPr="007D085F" w:rsidRDefault="007D085F" w:rsidP="00A73F39">
            <w:pPr>
              <w:rPr>
                <w:b/>
                <w:sz w:val="28"/>
                <w:szCs w:val="28"/>
              </w:rPr>
            </w:pPr>
          </w:p>
        </w:tc>
        <w:tc>
          <w:tcPr>
            <w:tcW w:w="556"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75</w:t>
            </w:r>
          </w:p>
        </w:tc>
        <w:tc>
          <w:tcPr>
            <w:tcW w:w="624" w:type="pct"/>
            <w:tcBorders>
              <w:top w:val="single" w:sz="4" w:space="0" w:color="auto"/>
              <w:left w:val="single" w:sz="4" w:space="0" w:color="auto"/>
              <w:bottom w:val="single" w:sz="4" w:space="0" w:color="auto"/>
              <w:right w:val="single" w:sz="4" w:space="0" w:color="auto"/>
            </w:tcBorders>
          </w:tcPr>
          <w:p w:rsidR="007D085F" w:rsidRPr="007D085F" w:rsidRDefault="00692FB1" w:rsidP="007D085F">
            <w:pPr>
              <w:jc w:val="center"/>
              <w:rPr>
                <w:sz w:val="28"/>
                <w:szCs w:val="28"/>
              </w:rPr>
            </w:pPr>
            <w:r>
              <w:rPr>
                <w:sz w:val="28"/>
                <w:szCs w:val="28"/>
              </w:rPr>
              <w:t>6</w:t>
            </w:r>
          </w:p>
        </w:tc>
        <w:tc>
          <w:tcPr>
            <w:tcW w:w="809"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Pr>
                <w:sz w:val="28"/>
                <w:szCs w:val="28"/>
              </w:rPr>
              <w:t>33</w:t>
            </w:r>
          </w:p>
        </w:tc>
        <w:tc>
          <w:tcPr>
            <w:tcW w:w="808" w:type="pct"/>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p>
        </w:tc>
        <w:tc>
          <w:tcPr>
            <w:tcW w:w="952" w:type="pct"/>
            <w:gridSpan w:val="2"/>
            <w:tcBorders>
              <w:top w:val="single" w:sz="4" w:space="0" w:color="auto"/>
              <w:left w:val="single" w:sz="4" w:space="0" w:color="auto"/>
              <w:bottom w:val="single" w:sz="4" w:space="0" w:color="auto"/>
              <w:right w:val="single" w:sz="4" w:space="0" w:color="auto"/>
            </w:tcBorders>
          </w:tcPr>
          <w:p w:rsidR="007D085F" w:rsidRPr="007D085F" w:rsidRDefault="007D085F" w:rsidP="007D085F">
            <w:pPr>
              <w:jc w:val="center"/>
              <w:rPr>
                <w:sz w:val="28"/>
                <w:szCs w:val="28"/>
              </w:rPr>
            </w:pPr>
            <w:r w:rsidRPr="007D085F">
              <w:rPr>
                <w:sz w:val="28"/>
                <w:szCs w:val="28"/>
              </w:rPr>
              <w:t>36</w:t>
            </w:r>
          </w:p>
        </w:tc>
      </w:tr>
    </w:tbl>
    <w:p w:rsidR="008B5D2E" w:rsidRPr="00D87E50" w:rsidRDefault="008B5D2E" w:rsidP="007D0BA2">
      <w:pPr>
        <w:jc w:val="center"/>
        <w:rPr>
          <w:b/>
          <w:sz w:val="28"/>
          <w:szCs w:val="28"/>
        </w:rPr>
      </w:pPr>
    </w:p>
    <w:p w:rsidR="007D0BA2" w:rsidRPr="00AE29EE" w:rsidRDefault="008B5D2E" w:rsidP="00AE29EE">
      <w:pPr>
        <w:jc w:val="center"/>
        <w:rPr>
          <w:b/>
          <w:sz w:val="28"/>
          <w:szCs w:val="28"/>
        </w:rPr>
      </w:pPr>
      <w:r w:rsidRPr="00D87E50">
        <w:rPr>
          <w:b/>
          <w:sz w:val="28"/>
          <w:szCs w:val="28"/>
        </w:rPr>
        <w:br w:type="page"/>
      </w:r>
      <w:r w:rsidR="00E55888" w:rsidRPr="00AE29EE">
        <w:rPr>
          <w:b/>
          <w:sz w:val="28"/>
          <w:szCs w:val="28"/>
        </w:rPr>
        <w:t>4. ПРОГРАМА ПРЕДМЕТА</w:t>
      </w:r>
    </w:p>
    <w:p w:rsidR="00E55888" w:rsidRPr="00AE29EE" w:rsidRDefault="00E55888" w:rsidP="007D0BA2">
      <w:pPr>
        <w:jc w:val="center"/>
        <w:rPr>
          <w:b/>
          <w:sz w:val="28"/>
          <w:szCs w:val="28"/>
        </w:rPr>
      </w:pPr>
    </w:p>
    <w:p w:rsidR="00AE29EE" w:rsidRDefault="00AE29EE" w:rsidP="007D085F">
      <w:pPr>
        <w:jc w:val="both"/>
        <w:rPr>
          <w:b/>
          <w:sz w:val="28"/>
          <w:szCs w:val="28"/>
        </w:rPr>
      </w:pPr>
      <w:r w:rsidRPr="00AE29EE">
        <w:rPr>
          <w:b/>
          <w:sz w:val="28"/>
          <w:szCs w:val="28"/>
        </w:rPr>
        <w:t>Змістовий модуль 1 Форма. Елементи форми</w:t>
      </w:r>
    </w:p>
    <w:p w:rsidR="0089098F" w:rsidRDefault="0089098F" w:rsidP="007D085F">
      <w:pPr>
        <w:jc w:val="both"/>
        <w:rPr>
          <w:b/>
          <w:sz w:val="28"/>
          <w:szCs w:val="28"/>
        </w:rPr>
      </w:pPr>
    </w:p>
    <w:p w:rsidR="007D085F" w:rsidRPr="00AE29EE" w:rsidRDefault="007D085F" w:rsidP="007D085F">
      <w:pPr>
        <w:jc w:val="both"/>
        <w:rPr>
          <w:b/>
          <w:sz w:val="28"/>
          <w:szCs w:val="28"/>
        </w:rPr>
      </w:pPr>
      <w:r w:rsidRPr="00AE29EE">
        <w:rPr>
          <w:b/>
          <w:sz w:val="28"/>
          <w:szCs w:val="28"/>
        </w:rPr>
        <w:t xml:space="preserve">ТЕМА № 1 </w:t>
      </w:r>
    </w:p>
    <w:p w:rsidR="007D085F" w:rsidRPr="00AE29EE" w:rsidRDefault="00AE29EE" w:rsidP="00AE29EE">
      <w:pPr>
        <w:jc w:val="both"/>
        <w:rPr>
          <w:b/>
          <w:sz w:val="28"/>
          <w:szCs w:val="28"/>
        </w:rPr>
      </w:pPr>
      <w:r w:rsidRPr="00AE29EE">
        <w:rPr>
          <w:b/>
          <w:sz w:val="28"/>
          <w:szCs w:val="28"/>
        </w:rPr>
        <w:t>Форма і процес формоутворення</w:t>
      </w:r>
    </w:p>
    <w:p w:rsidR="007D085F" w:rsidRPr="00AE29EE" w:rsidRDefault="007D085F" w:rsidP="00A46CDB">
      <w:pPr>
        <w:numPr>
          <w:ilvl w:val="0"/>
          <w:numId w:val="10"/>
        </w:numPr>
        <w:contextualSpacing/>
        <w:rPr>
          <w:sz w:val="28"/>
          <w:szCs w:val="28"/>
        </w:rPr>
      </w:pPr>
      <w:r w:rsidRPr="00AE29EE">
        <w:rPr>
          <w:sz w:val="28"/>
          <w:szCs w:val="28"/>
        </w:rPr>
        <w:t xml:space="preserve">Композиція як творчий процес образного рішення форми. Предмет композиції. Визначення поняття «композиція». Види композиції. </w:t>
      </w:r>
    </w:p>
    <w:p w:rsidR="007D085F" w:rsidRPr="00AE29EE" w:rsidRDefault="007D085F" w:rsidP="00A46CDB">
      <w:pPr>
        <w:numPr>
          <w:ilvl w:val="0"/>
          <w:numId w:val="10"/>
        </w:numPr>
        <w:contextualSpacing/>
        <w:jc w:val="both"/>
        <w:rPr>
          <w:sz w:val="28"/>
          <w:szCs w:val="28"/>
        </w:rPr>
      </w:pPr>
      <w:r w:rsidRPr="00AE29EE">
        <w:rPr>
          <w:sz w:val="28"/>
          <w:szCs w:val="28"/>
        </w:rPr>
        <w:t xml:space="preserve">Роль композиції у формоутворенні об’єктів матеріальної культури. </w:t>
      </w:r>
    </w:p>
    <w:p w:rsidR="007D085F" w:rsidRPr="00AE29EE" w:rsidRDefault="007D085F" w:rsidP="00A46CDB">
      <w:pPr>
        <w:numPr>
          <w:ilvl w:val="0"/>
          <w:numId w:val="10"/>
        </w:numPr>
        <w:contextualSpacing/>
        <w:jc w:val="both"/>
        <w:rPr>
          <w:sz w:val="28"/>
          <w:szCs w:val="28"/>
        </w:rPr>
      </w:pPr>
      <w:r w:rsidRPr="00AE29EE">
        <w:rPr>
          <w:sz w:val="28"/>
          <w:szCs w:val="28"/>
        </w:rPr>
        <w:t xml:space="preserve">Форма в дизайні як основа задуму композиції. </w:t>
      </w:r>
    </w:p>
    <w:p w:rsidR="007D085F" w:rsidRPr="00AE29EE" w:rsidRDefault="007D085F" w:rsidP="007D085F">
      <w:pPr>
        <w:jc w:val="both"/>
        <w:rPr>
          <w:b/>
          <w:sz w:val="28"/>
          <w:szCs w:val="28"/>
        </w:rPr>
      </w:pPr>
      <w:r w:rsidRPr="00AE29EE">
        <w:rPr>
          <w:b/>
          <w:sz w:val="28"/>
          <w:szCs w:val="28"/>
        </w:rPr>
        <w:t xml:space="preserve">ТЕМА № 2 </w:t>
      </w:r>
    </w:p>
    <w:p w:rsidR="007D085F" w:rsidRPr="00AE29EE" w:rsidRDefault="007D085F" w:rsidP="007D085F">
      <w:pPr>
        <w:tabs>
          <w:tab w:val="left" w:pos="2100"/>
        </w:tabs>
        <w:jc w:val="both"/>
        <w:rPr>
          <w:b/>
          <w:sz w:val="28"/>
          <w:szCs w:val="28"/>
        </w:rPr>
      </w:pPr>
      <w:r w:rsidRPr="00AE29EE">
        <w:rPr>
          <w:b/>
          <w:sz w:val="28"/>
          <w:szCs w:val="28"/>
        </w:rPr>
        <w:t>Структурний рівень форми</w:t>
      </w:r>
    </w:p>
    <w:p w:rsidR="007D085F" w:rsidRPr="00AE29EE" w:rsidRDefault="007D085F" w:rsidP="00A46CDB">
      <w:pPr>
        <w:numPr>
          <w:ilvl w:val="0"/>
          <w:numId w:val="11"/>
        </w:numPr>
        <w:contextualSpacing/>
        <w:jc w:val="both"/>
        <w:rPr>
          <w:sz w:val="28"/>
          <w:szCs w:val="28"/>
        </w:rPr>
      </w:pPr>
      <w:r w:rsidRPr="00AE29EE">
        <w:rPr>
          <w:sz w:val="28"/>
          <w:szCs w:val="28"/>
        </w:rPr>
        <w:t xml:space="preserve">Характеристика ознак та властивостей форми. </w:t>
      </w:r>
    </w:p>
    <w:p w:rsidR="007D085F" w:rsidRPr="00AE29EE" w:rsidRDefault="007D085F" w:rsidP="00A46CDB">
      <w:pPr>
        <w:numPr>
          <w:ilvl w:val="0"/>
          <w:numId w:val="11"/>
        </w:numPr>
        <w:contextualSpacing/>
        <w:rPr>
          <w:sz w:val="28"/>
          <w:szCs w:val="28"/>
        </w:rPr>
      </w:pPr>
      <w:r w:rsidRPr="00AE29EE">
        <w:rPr>
          <w:sz w:val="28"/>
          <w:szCs w:val="28"/>
        </w:rPr>
        <w:t>Складові частини формоутворення структурного рівня форми.</w:t>
      </w:r>
    </w:p>
    <w:p w:rsidR="007D085F" w:rsidRPr="00AE29EE" w:rsidRDefault="007D085F" w:rsidP="007D085F">
      <w:pPr>
        <w:jc w:val="both"/>
        <w:rPr>
          <w:b/>
          <w:sz w:val="28"/>
          <w:szCs w:val="28"/>
        </w:rPr>
      </w:pPr>
      <w:r w:rsidRPr="00AE29EE">
        <w:rPr>
          <w:b/>
          <w:sz w:val="28"/>
          <w:szCs w:val="28"/>
        </w:rPr>
        <w:t>ТЕМА № 3</w:t>
      </w:r>
    </w:p>
    <w:p w:rsidR="007D085F" w:rsidRPr="00AE29EE" w:rsidRDefault="007D085F" w:rsidP="007D085F">
      <w:pPr>
        <w:rPr>
          <w:b/>
          <w:sz w:val="28"/>
          <w:szCs w:val="28"/>
        </w:rPr>
      </w:pPr>
      <w:r w:rsidRPr="00AE29EE">
        <w:rPr>
          <w:b/>
          <w:sz w:val="28"/>
          <w:szCs w:val="28"/>
        </w:rPr>
        <w:t>Матеріально-декоративний рівень форми</w:t>
      </w:r>
    </w:p>
    <w:p w:rsidR="007D085F" w:rsidRPr="00AE29EE" w:rsidRDefault="007D085F" w:rsidP="00A46CDB">
      <w:pPr>
        <w:numPr>
          <w:ilvl w:val="0"/>
          <w:numId w:val="12"/>
        </w:numPr>
        <w:contextualSpacing/>
        <w:jc w:val="both"/>
        <w:rPr>
          <w:sz w:val="28"/>
          <w:szCs w:val="28"/>
        </w:rPr>
      </w:pPr>
      <w:r w:rsidRPr="00AE29EE">
        <w:rPr>
          <w:sz w:val="28"/>
          <w:szCs w:val="28"/>
        </w:rPr>
        <w:t>Принципи організації матеріально-декоративного рівня форми</w:t>
      </w:r>
      <w:r w:rsidR="00AE29EE" w:rsidRPr="00AE29EE">
        <w:rPr>
          <w:sz w:val="28"/>
          <w:szCs w:val="28"/>
        </w:rPr>
        <w:t>.</w:t>
      </w:r>
    </w:p>
    <w:p w:rsidR="007D085F" w:rsidRPr="00AE29EE" w:rsidRDefault="007D085F" w:rsidP="007D085F">
      <w:pPr>
        <w:jc w:val="both"/>
        <w:rPr>
          <w:b/>
          <w:sz w:val="28"/>
          <w:szCs w:val="28"/>
        </w:rPr>
      </w:pPr>
      <w:r w:rsidRPr="00AE29EE">
        <w:rPr>
          <w:b/>
          <w:sz w:val="28"/>
          <w:szCs w:val="28"/>
        </w:rPr>
        <w:t xml:space="preserve">ТЕМА № 4 </w:t>
      </w:r>
    </w:p>
    <w:p w:rsidR="007D085F" w:rsidRPr="00AE29EE" w:rsidRDefault="007D085F" w:rsidP="007D085F">
      <w:pPr>
        <w:jc w:val="both"/>
        <w:rPr>
          <w:b/>
          <w:sz w:val="28"/>
          <w:szCs w:val="28"/>
        </w:rPr>
      </w:pPr>
      <w:r w:rsidRPr="00AE29EE">
        <w:rPr>
          <w:b/>
          <w:sz w:val="28"/>
          <w:szCs w:val="28"/>
        </w:rPr>
        <w:t xml:space="preserve">Знакотипи графічної мови: точка, лінія, пляма </w:t>
      </w:r>
    </w:p>
    <w:p w:rsidR="007D085F" w:rsidRPr="00AE29EE" w:rsidRDefault="007D085F" w:rsidP="00A46CDB">
      <w:pPr>
        <w:numPr>
          <w:ilvl w:val="0"/>
          <w:numId w:val="13"/>
        </w:numPr>
        <w:jc w:val="both"/>
        <w:rPr>
          <w:sz w:val="28"/>
          <w:szCs w:val="28"/>
        </w:rPr>
      </w:pPr>
      <w:r w:rsidRPr="00AE29EE">
        <w:rPr>
          <w:sz w:val="28"/>
          <w:szCs w:val="28"/>
        </w:rPr>
        <w:t xml:space="preserve">Засоби графічного рішення композиції форми. </w:t>
      </w:r>
    </w:p>
    <w:p w:rsidR="007D085F" w:rsidRPr="00AE29EE" w:rsidRDefault="007D085F" w:rsidP="00A46CDB">
      <w:pPr>
        <w:numPr>
          <w:ilvl w:val="0"/>
          <w:numId w:val="13"/>
        </w:numPr>
        <w:jc w:val="both"/>
        <w:rPr>
          <w:sz w:val="28"/>
          <w:szCs w:val="28"/>
        </w:rPr>
      </w:pPr>
      <w:r w:rsidRPr="00AE29EE">
        <w:rPr>
          <w:sz w:val="28"/>
          <w:szCs w:val="28"/>
        </w:rPr>
        <w:t>Виразні засоби графіки: крапка, лінія, пляма.</w:t>
      </w:r>
    </w:p>
    <w:p w:rsidR="007D085F" w:rsidRPr="00AE29EE" w:rsidRDefault="007D085F" w:rsidP="00A46CDB">
      <w:pPr>
        <w:numPr>
          <w:ilvl w:val="0"/>
          <w:numId w:val="13"/>
        </w:numPr>
        <w:contextualSpacing/>
        <w:jc w:val="both"/>
        <w:rPr>
          <w:sz w:val="28"/>
          <w:szCs w:val="28"/>
        </w:rPr>
      </w:pPr>
      <w:r w:rsidRPr="00AE29EE">
        <w:rPr>
          <w:sz w:val="28"/>
          <w:szCs w:val="28"/>
        </w:rPr>
        <w:t>Знакотипи графічної мови</w:t>
      </w:r>
      <w:r w:rsidR="00AE29EE" w:rsidRPr="00AE29EE">
        <w:rPr>
          <w:sz w:val="28"/>
          <w:szCs w:val="28"/>
        </w:rPr>
        <w:t>.</w:t>
      </w:r>
      <w:r w:rsidRPr="00AE29EE">
        <w:rPr>
          <w:sz w:val="28"/>
          <w:szCs w:val="28"/>
        </w:rPr>
        <w:t xml:space="preserve"> </w:t>
      </w:r>
    </w:p>
    <w:p w:rsidR="00AE29EE" w:rsidRDefault="00AE29EE" w:rsidP="007D085F">
      <w:pPr>
        <w:rPr>
          <w:b/>
          <w:sz w:val="28"/>
          <w:szCs w:val="28"/>
        </w:rPr>
      </w:pPr>
    </w:p>
    <w:p w:rsidR="0089098F" w:rsidRDefault="00AE29EE" w:rsidP="007D085F">
      <w:pPr>
        <w:rPr>
          <w:b/>
          <w:sz w:val="28"/>
          <w:szCs w:val="28"/>
        </w:rPr>
      </w:pPr>
      <w:r w:rsidRPr="00AE29EE">
        <w:rPr>
          <w:b/>
          <w:sz w:val="28"/>
          <w:szCs w:val="28"/>
        </w:rPr>
        <w:t>Змістовий модуль 2 Закономірності та засоби створення композиції</w:t>
      </w:r>
    </w:p>
    <w:p w:rsidR="0089098F" w:rsidRDefault="0089098F" w:rsidP="007D085F">
      <w:pPr>
        <w:rPr>
          <w:b/>
          <w:sz w:val="28"/>
          <w:szCs w:val="28"/>
        </w:rPr>
      </w:pPr>
    </w:p>
    <w:p w:rsidR="007D085F" w:rsidRPr="00AE29EE" w:rsidRDefault="007D085F" w:rsidP="007D085F">
      <w:pPr>
        <w:rPr>
          <w:b/>
          <w:sz w:val="28"/>
          <w:szCs w:val="28"/>
        </w:rPr>
      </w:pPr>
      <w:r w:rsidRPr="00AE29EE">
        <w:rPr>
          <w:b/>
          <w:sz w:val="28"/>
          <w:szCs w:val="28"/>
        </w:rPr>
        <w:t>ТЕМА № 5</w:t>
      </w:r>
    </w:p>
    <w:p w:rsidR="00AE29EE" w:rsidRPr="00AE29EE" w:rsidRDefault="007D085F" w:rsidP="007D085F">
      <w:pPr>
        <w:rPr>
          <w:sz w:val="28"/>
          <w:szCs w:val="28"/>
        </w:rPr>
      </w:pPr>
      <w:r w:rsidRPr="00AE29EE">
        <w:rPr>
          <w:b/>
          <w:sz w:val="28"/>
          <w:szCs w:val="28"/>
        </w:rPr>
        <w:t>Колір як засіб композиції. Вплив кольору на формоутворення</w:t>
      </w:r>
      <w:r w:rsidR="00AE29EE" w:rsidRPr="00AE29EE">
        <w:rPr>
          <w:sz w:val="28"/>
          <w:szCs w:val="28"/>
        </w:rPr>
        <w:t>.</w:t>
      </w:r>
    </w:p>
    <w:p w:rsidR="007D085F" w:rsidRPr="00AE29EE" w:rsidRDefault="00AE29EE" w:rsidP="00A46CDB">
      <w:pPr>
        <w:numPr>
          <w:ilvl w:val="0"/>
          <w:numId w:val="17"/>
        </w:numPr>
        <w:rPr>
          <w:sz w:val="28"/>
          <w:szCs w:val="28"/>
          <w:lang w:val="ru-RU"/>
        </w:rPr>
      </w:pPr>
      <w:r w:rsidRPr="00AE29EE">
        <w:rPr>
          <w:sz w:val="28"/>
          <w:szCs w:val="28"/>
        </w:rPr>
        <w:t>Колір як елемент та засіб властивості форми у композиції</w:t>
      </w:r>
    </w:p>
    <w:p w:rsidR="007D085F" w:rsidRPr="00AE29EE" w:rsidRDefault="007D085F" w:rsidP="007D085F">
      <w:pPr>
        <w:rPr>
          <w:b/>
          <w:sz w:val="28"/>
          <w:szCs w:val="28"/>
        </w:rPr>
      </w:pPr>
      <w:r w:rsidRPr="00AE29EE">
        <w:rPr>
          <w:b/>
          <w:sz w:val="28"/>
          <w:szCs w:val="28"/>
        </w:rPr>
        <w:t>ТЕМА № 6</w:t>
      </w:r>
    </w:p>
    <w:p w:rsidR="007D085F" w:rsidRPr="00AE29EE" w:rsidRDefault="007D085F" w:rsidP="007D085F">
      <w:pPr>
        <w:rPr>
          <w:b/>
          <w:sz w:val="28"/>
          <w:szCs w:val="28"/>
        </w:rPr>
      </w:pPr>
      <w:r w:rsidRPr="00AE29EE">
        <w:rPr>
          <w:b/>
          <w:sz w:val="28"/>
          <w:szCs w:val="28"/>
        </w:rPr>
        <w:t>Композиційні взаємозв’язки елементів форми</w:t>
      </w:r>
    </w:p>
    <w:p w:rsidR="007D085F" w:rsidRPr="00AE29EE" w:rsidRDefault="007D085F" w:rsidP="00A46CDB">
      <w:pPr>
        <w:numPr>
          <w:ilvl w:val="0"/>
          <w:numId w:val="14"/>
        </w:numPr>
        <w:contextualSpacing/>
        <w:jc w:val="both"/>
        <w:rPr>
          <w:sz w:val="28"/>
          <w:szCs w:val="28"/>
        </w:rPr>
      </w:pPr>
      <w:r w:rsidRPr="00AE29EE">
        <w:rPr>
          <w:sz w:val="28"/>
          <w:szCs w:val="28"/>
        </w:rPr>
        <w:t xml:space="preserve">Основні засоби створення композиції форми: «статика», «динаміка», «симетрія», «асиметрія», «контраст», «нюанс», «тотожність». </w:t>
      </w:r>
    </w:p>
    <w:p w:rsidR="007D085F" w:rsidRPr="00AE29EE" w:rsidRDefault="007D085F" w:rsidP="007D085F">
      <w:pPr>
        <w:jc w:val="both"/>
        <w:rPr>
          <w:i/>
          <w:sz w:val="28"/>
          <w:szCs w:val="28"/>
        </w:rPr>
      </w:pPr>
      <w:r w:rsidRPr="00AE29EE">
        <w:rPr>
          <w:b/>
          <w:sz w:val="28"/>
          <w:szCs w:val="28"/>
        </w:rPr>
        <w:t xml:space="preserve">ТЕМА № 7 </w:t>
      </w:r>
    </w:p>
    <w:p w:rsidR="007D085F" w:rsidRPr="00AE29EE" w:rsidRDefault="007D085F" w:rsidP="007D085F">
      <w:pPr>
        <w:rPr>
          <w:b/>
          <w:sz w:val="28"/>
          <w:szCs w:val="28"/>
        </w:rPr>
      </w:pPr>
      <w:r w:rsidRPr="00AE29EE">
        <w:rPr>
          <w:b/>
          <w:sz w:val="28"/>
          <w:szCs w:val="28"/>
        </w:rPr>
        <w:t>Закономірності композиційного формоутворення</w:t>
      </w:r>
    </w:p>
    <w:p w:rsidR="007D085F" w:rsidRPr="00AE29EE" w:rsidRDefault="007D085F" w:rsidP="00A46CDB">
      <w:pPr>
        <w:numPr>
          <w:ilvl w:val="0"/>
          <w:numId w:val="15"/>
        </w:numPr>
        <w:contextualSpacing/>
        <w:rPr>
          <w:sz w:val="28"/>
          <w:szCs w:val="28"/>
        </w:rPr>
      </w:pPr>
      <w:r w:rsidRPr="00AE29EE">
        <w:rPr>
          <w:sz w:val="28"/>
          <w:szCs w:val="28"/>
        </w:rPr>
        <w:t xml:space="preserve">Закони і правила композиції. </w:t>
      </w:r>
    </w:p>
    <w:p w:rsidR="007D085F" w:rsidRPr="00AE29EE" w:rsidRDefault="007D085F" w:rsidP="00A46CDB">
      <w:pPr>
        <w:numPr>
          <w:ilvl w:val="0"/>
          <w:numId w:val="15"/>
        </w:numPr>
        <w:contextualSpacing/>
        <w:rPr>
          <w:sz w:val="28"/>
          <w:szCs w:val="28"/>
        </w:rPr>
      </w:pPr>
      <w:r w:rsidRPr="00AE29EE">
        <w:rPr>
          <w:sz w:val="28"/>
          <w:szCs w:val="28"/>
        </w:rPr>
        <w:t xml:space="preserve">Композиційна рівновага, пропорційність, масштабність, поняття цілісності форми, взаємозв’язок та єдність елементів форми, поняття композиційного центру в формоутворенні. </w:t>
      </w:r>
    </w:p>
    <w:p w:rsidR="007D085F" w:rsidRPr="00AE29EE" w:rsidRDefault="007D085F" w:rsidP="007D085F">
      <w:pPr>
        <w:shd w:val="clear" w:color="auto" w:fill="FFFFFF"/>
        <w:rPr>
          <w:b/>
          <w:sz w:val="28"/>
          <w:szCs w:val="28"/>
        </w:rPr>
      </w:pPr>
      <w:r w:rsidRPr="00AE29EE">
        <w:rPr>
          <w:b/>
          <w:sz w:val="28"/>
          <w:szCs w:val="28"/>
        </w:rPr>
        <w:t xml:space="preserve">ТЕМА № 8 </w:t>
      </w:r>
    </w:p>
    <w:p w:rsidR="007D085F" w:rsidRPr="00AE29EE" w:rsidRDefault="007D085F" w:rsidP="007D085F">
      <w:pPr>
        <w:shd w:val="clear" w:color="auto" w:fill="FFFFFF"/>
        <w:rPr>
          <w:b/>
          <w:sz w:val="28"/>
          <w:szCs w:val="28"/>
        </w:rPr>
      </w:pPr>
      <w:r w:rsidRPr="00AE29EE">
        <w:rPr>
          <w:b/>
          <w:sz w:val="28"/>
          <w:szCs w:val="28"/>
        </w:rPr>
        <w:t>Комбінаторика, біоніка та інші шляхи пошуку форми</w:t>
      </w:r>
    </w:p>
    <w:p w:rsidR="007D085F" w:rsidRPr="00AE29EE" w:rsidRDefault="007D085F" w:rsidP="00A46CDB">
      <w:pPr>
        <w:numPr>
          <w:ilvl w:val="0"/>
          <w:numId w:val="16"/>
        </w:numPr>
        <w:autoSpaceDE w:val="0"/>
        <w:autoSpaceDN w:val="0"/>
        <w:adjustRightInd w:val="0"/>
        <w:spacing w:before="100" w:after="100"/>
        <w:contextualSpacing/>
        <w:jc w:val="both"/>
        <w:rPr>
          <w:sz w:val="28"/>
          <w:szCs w:val="28"/>
        </w:rPr>
      </w:pPr>
      <w:r w:rsidRPr="00AE29EE">
        <w:rPr>
          <w:sz w:val="28"/>
          <w:szCs w:val="28"/>
        </w:rPr>
        <w:t xml:space="preserve">Поняття комбінаторики у формоутворенні. </w:t>
      </w:r>
    </w:p>
    <w:p w:rsidR="007D085F" w:rsidRPr="00AE29EE" w:rsidRDefault="007D085F" w:rsidP="00A46CDB">
      <w:pPr>
        <w:numPr>
          <w:ilvl w:val="0"/>
          <w:numId w:val="16"/>
        </w:numPr>
        <w:autoSpaceDE w:val="0"/>
        <w:autoSpaceDN w:val="0"/>
        <w:adjustRightInd w:val="0"/>
        <w:spacing w:before="100" w:after="100"/>
        <w:contextualSpacing/>
        <w:rPr>
          <w:sz w:val="28"/>
          <w:szCs w:val="28"/>
        </w:rPr>
      </w:pPr>
      <w:r w:rsidRPr="00AE29EE">
        <w:rPr>
          <w:sz w:val="28"/>
          <w:szCs w:val="28"/>
        </w:rPr>
        <w:t>Поняття біоніки. Використання законів, принципів і форм живої природи в організації форми.</w:t>
      </w:r>
    </w:p>
    <w:p w:rsidR="007D0BA2" w:rsidRPr="00D87E50" w:rsidRDefault="007D0BA2" w:rsidP="002429A7">
      <w:pPr>
        <w:rPr>
          <w:sz w:val="28"/>
          <w:szCs w:val="28"/>
        </w:rPr>
      </w:pPr>
    </w:p>
    <w:p w:rsidR="008D362B" w:rsidRPr="00D87E50" w:rsidRDefault="00AE29EE" w:rsidP="008D362B">
      <w:pPr>
        <w:jc w:val="center"/>
        <w:rPr>
          <w:b/>
          <w:sz w:val="28"/>
          <w:szCs w:val="28"/>
        </w:rPr>
      </w:pPr>
      <w:r>
        <w:rPr>
          <w:b/>
          <w:sz w:val="28"/>
          <w:szCs w:val="28"/>
        </w:rPr>
        <w:br w:type="page"/>
      </w:r>
      <w:r w:rsidR="008D362B" w:rsidRPr="00D87E50">
        <w:rPr>
          <w:b/>
          <w:sz w:val="28"/>
          <w:szCs w:val="28"/>
        </w:rPr>
        <w:t xml:space="preserve">ТЕМИ </w:t>
      </w:r>
      <w:r w:rsidR="002678B5" w:rsidRPr="00D87E50">
        <w:rPr>
          <w:b/>
          <w:sz w:val="28"/>
          <w:szCs w:val="28"/>
        </w:rPr>
        <w:t>ПРАКТИЧНИХ</w:t>
      </w:r>
      <w:r w:rsidR="008D362B" w:rsidRPr="00D87E50">
        <w:rPr>
          <w:b/>
          <w:sz w:val="28"/>
          <w:szCs w:val="28"/>
        </w:rPr>
        <w:t xml:space="preserve"> ЗАНЯТЬ</w:t>
      </w:r>
    </w:p>
    <w:p w:rsidR="002429A7" w:rsidRPr="00D87E50" w:rsidRDefault="002429A7" w:rsidP="008D362B">
      <w:pPr>
        <w:jc w:val="center"/>
        <w:rPr>
          <w:b/>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D87E50" w:rsidTr="00BD22A8">
        <w:tc>
          <w:tcPr>
            <w:tcW w:w="709" w:type="dxa"/>
            <w:tcBorders>
              <w:top w:val="single" w:sz="4" w:space="0" w:color="auto"/>
              <w:left w:val="single" w:sz="4" w:space="0" w:color="auto"/>
              <w:bottom w:val="single" w:sz="4" w:space="0" w:color="auto"/>
              <w:right w:val="single" w:sz="4" w:space="0" w:color="auto"/>
            </w:tcBorders>
          </w:tcPr>
          <w:p w:rsidR="008D362B" w:rsidRPr="00D87E50" w:rsidRDefault="008D362B" w:rsidP="00BD22A8">
            <w:pPr>
              <w:ind w:left="142" w:hanging="142"/>
              <w:jc w:val="center"/>
              <w:rPr>
                <w:b/>
                <w:sz w:val="28"/>
                <w:szCs w:val="28"/>
              </w:rPr>
            </w:pPr>
            <w:r w:rsidRPr="00D87E50">
              <w:rPr>
                <w:b/>
                <w:sz w:val="28"/>
                <w:szCs w:val="28"/>
              </w:rPr>
              <w:t>№</w:t>
            </w:r>
          </w:p>
          <w:p w:rsidR="008D362B" w:rsidRPr="00D87E50" w:rsidRDefault="008D362B" w:rsidP="00BD22A8">
            <w:pPr>
              <w:ind w:left="142" w:hanging="142"/>
              <w:jc w:val="center"/>
              <w:rPr>
                <w:b/>
                <w:sz w:val="28"/>
                <w:szCs w:val="28"/>
              </w:rPr>
            </w:pPr>
            <w:r w:rsidRPr="00D87E50">
              <w:rPr>
                <w:b/>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D87E50" w:rsidRDefault="008D362B" w:rsidP="00EE2D41">
            <w:pPr>
              <w:rPr>
                <w:b/>
                <w:sz w:val="28"/>
                <w:szCs w:val="28"/>
              </w:rPr>
            </w:pPr>
            <w:r w:rsidRPr="00D87E50">
              <w:rPr>
                <w:b/>
                <w:sz w:val="28"/>
                <w:szCs w:val="28"/>
              </w:rPr>
              <w:t>Назва теми</w:t>
            </w:r>
            <w:r w:rsidR="002F2F3F" w:rsidRPr="00D87E50">
              <w:rPr>
                <w:b/>
                <w:sz w:val="28"/>
                <w:szCs w:val="28"/>
              </w:rPr>
              <w:t xml:space="preserve"> </w:t>
            </w:r>
            <w:r w:rsidR="00EE2D41" w:rsidRPr="00D87E50">
              <w:rPr>
                <w:b/>
                <w:sz w:val="28"/>
                <w:szCs w:val="28"/>
              </w:rPr>
              <w:t xml:space="preserve">практичного </w:t>
            </w:r>
            <w:r w:rsidR="002F2F3F" w:rsidRPr="00D87E50">
              <w:rPr>
                <w:b/>
                <w:sz w:val="28"/>
                <w:szCs w:val="28"/>
              </w:rPr>
              <w:t>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D87E50" w:rsidRDefault="008D362B" w:rsidP="00F8661C">
            <w:pPr>
              <w:rPr>
                <w:b/>
                <w:sz w:val="28"/>
                <w:szCs w:val="28"/>
              </w:rPr>
            </w:pPr>
            <w:r w:rsidRPr="00D87E50">
              <w:rPr>
                <w:b/>
                <w:sz w:val="28"/>
                <w:szCs w:val="28"/>
              </w:rPr>
              <w:t>Кількість</w:t>
            </w:r>
          </w:p>
          <w:p w:rsidR="008D362B" w:rsidRPr="00D87E50" w:rsidRDefault="003C6F9D" w:rsidP="00F8661C">
            <w:pPr>
              <w:rPr>
                <w:b/>
                <w:sz w:val="28"/>
                <w:szCs w:val="28"/>
              </w:rPr>
            </w:pPr>
            <w:r w:rsidRPr="00D87E50">
              <w:rPr>
                <w:b/>
                <w:sz w:val="28"/>
                <w:szCs w:val="28"/>
              </w:rPr>
              <w:t>г</w:t>
            </w:r>
            <w:r w:rsidR="008D362B" w:rsidRPr="00D87E50">
              <w:rPr>
                <w:b/>
                <w:sz w:val="28"/>
                <w:szCs w:val="28"/>
              </w:rPr>
              <w:t>один</w:t>
            </w:r>
          </w:p>
          <w:p w:rsidR="003C6F9D" w:rsidRPr="00D87E50" w:rsidRDefault="003C6F9D" w:rsidP="00F8661C">
            <w:pPr>
              <w:rPr>
                <w:b/>
                <w:sz w:val="28"/>
                <w:szCs w:val="28"/>
              </w:rPr>
            </w:pPr>
          </w:p>
        </w:tc>
      </w:tr>
      <w:tr w:rsidR="0089098F" w:rsidRPr="00D87E50" w:rsidTr="00BD22A8">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BD22A8">
            <w:pPr>
              <w:jc w:val="center"/>
              <w:rPr>
                <w:sz w:val="28"/>
                <w:szCs w:val="28"/>
              </w:rPr>
            </w:pPr>
            <w:r w:rsidRPr="00D87E50">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F8661C">
            <w:pPr>
              <w:rPr>
                <w:sz w:val="28"/>
                <w:szCs w:val="28"/>
              </w:rPr>
            </w:pPr>
            <w:r w:rsidRPr="00D87E50">
              <w:rPr>
                <w:sz w:val="28"/>
                <w:szCs w:val="28"/>
              </w:rPr>
              <w:t>Практична робота № 1</w:t>
            </w:r>
          </w:p>
          <w:p w:rsidR="0089098F" w:rsidRPr="00D87E50" w:rsidRDefault="0089098F" w:rsidP="00F8661C">
            <w:pPr>
              <w:rPr>
                <w:spacing w:val="-7"/>
                <w:sz w:val="28"/>
                <w:szCs w:val="28"/>
              </w:rPr>
            </w:pPr>
            <w:r w:rsidRPr="00D87E50">
              <w:rPr>
                <w:sz w:val="28"/>
                <w:szCs w:val="28"/>
              </w:rPr>
              <w:t>«</w:t>
            </w:r>
            <w:r w:rsidRPr="0089098F">
              <w:rPr>
                <w:spacing w:val="-7"/>
                <w:sz w:val="28"/>
                <w:szCs w:val="28"/>
              </w:rPr>
              <w:t>Форма  і  процес  формоутворення</w:t>
            </w:r>
            <w:r w:rsidRPr="00D87E50">
              <w:rPr>
                <w:spacing w:val="-7"/>
                <w:sz w:val="28"/>
                <w:szCs w:val="28"/>
              </w:rPr>
              <w:t>».</w:t>
            </w:r>
          </w:p>
          <w:p w:rsidR="0089098F" w:rsidRPr="00D87E50" w:rsidRDefault="0089098F"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sidRPr="007D085F">
              <w:rPr>
                <w:sz w:val="28"/>
                <w:szCs w:val="28"/>
              </w:rPr>
              <w:t>4</w:t>
            </w:r>
          </w:p>
        </w:tc>
      </w:tr>
      <w:tr w:rsidR="0089098F" w:rsidRPr="00D87E50" w:rsidTr="00BD22A8">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BD22A8">
            <w:pPr>
              <w:jc w:val="center"/>
              <w:rPr>
                <w:sz w:val="28"/>
                <w:szCs w:val="28"/>
              </w:rPr>
            </w:pPr>
            <w:r w:rsidRPr="00D87E50">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F8661C">
            <w:pPr>
              <w:rPr>
                <w:sz w:val="28"/>
                <w:szCs w:val="28"/>
              </w:rPr>
            </w:pPr>
            <w:r w:rsidRPr="00D87E50">
              <w:rPr>
                <w:sz w:val="28"/>
                <w:szCs w:val="28"/>
              </w:rPr>
              <w:t>Практична робота № 2</w:t>
            </w:r>
          </w:p>
          <w:p w:rsidR="0089098F" w:rsidRPr="00D87E50" w:rsidRDefault="0089098F" w:rsidP="00F8661C">
            <w:pPr>
              <w:shd w:val="clear" w:color="auto" w:fill="FFFFFF"/>
              <w:rPr>
                <w:spacing w:val="-7"/>
                <w:sz w:val="28"/>
                <w:szCs w:val="28"/>
              </w:rPr>
            </w:pPr>
            <w:r w:rsidRPr="00D87E50">
              <w:rPr>
                <w:spacing w:val="-7"/>
                <w:sz w:val="28"/>
                <w:szCs w:val="28"/>
              </w:rPr>
              <w:t>«</w:t>
            </w:r>
            <w:r w:rsidRPr="0089098F">
              <w:rPr>
                <w:spacing w:val="-7"/>
                <w:sz w:val="28"/>
                <w:szCs w:val="28"/>
              </w:rPr>
              <w:t>Структурний рівень форми</w:t>
            </w:r>
            <w:r w:rsidRPr="00D87E50">
              <w:rPr>
                <w:spacing w:val="-7"/>
                <w:sz w:val="28"/>
                <w:szCs w:val="28"/>
              </w:rPr>
              <w:t>»</w:t>
            </w:r>
          </w:p>
          <w:p w:rsidR="0089098F" w:rsidRPr="00D87E50" w:rsidRDefault="0089098F"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sidRPr="007D085F">
              <w:rPr>
                <w:sz w:val="28"/>
                <w:szCs w:val="28"/>
              </w:rPr>
              <w:t>4</w:t>
            </w:r>
          </w:p>
        </w:tc>
      </w:tr>
      <w:tr w:rsidR="0089098F" w:rsidRPr="00D87E50" w:rsidTr="00BD22A8">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BD22A8">
            <w:pPr>
              <w:jc w:val="center"/>
              <w:rPr>
                <w:sz w:val="28"/>
                <w:szCs w:val="28"/>
              </w:rPr>
            </w:pPr>
            <w:r w:rsidRPr="00D87E50">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F8661C">
            <w:pPr>
              <w:rPr>
                <w:sz w:val="28"/>
                <w:szCs w:val="28"/>
              </w:rPr>
            </w:pPr>
            <w:r w:rsidRPr="00D87E50">
              <w:rPr>
                <w:sz w:val="28"/>
                <w:szCs w:val="28"/>
              </w:rPr>
              <w:t>Практична робота № 3</w:t>
            </w:r>
          </w:p>
          <w:p w:rsidR="0089098F" w:rsidRPr="00D87E50" w:rsidRDefault="0089098F" w:rsidP="00F8661C">
            <w:pPr>
              <w:rPr>
                <w:bCs/>
                <w:iCs/>
                <w:sz w:val="28"/>
                <w:szCs w:val="28"/>
              </w:rPr>
            </w:pPr>
            <w:r w:rsidRPr="00D87E50">
              <w:rPr>
                <w:sz w:val="28"/>
                <w:szCs w:val="28"/>
              </w:rPr>
              <w:t>«</w:t>
            </w:r>
            <w:r w:rsidRPr="0089098F">
              <w:rPr>
                <w:sz w:val="28"/>
                <w:szCs w:val="28"/>
              </w:rPr>
              <w:t>Матеріально-декоративний рівень форми</w:t>
            </w:r>
            <w:r w:rsidRPr="00D87E50">
              <w:rPr>
                <w:sz w:val="28"/>
                <w:szCs w:val="28"/>
              </w:rPr>
              <w:t>»</w:t>
            </w:r>
          </w:p>
          <w:p w:rsidR="0089098F" w:rsidRPr="00D87E50" w:rsidRDefault="0089098F"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sidRPr="007D085F">
              <w:rPr>
                <w:sz w:val="28"/>
                <w:szCs w:val="28"/>
              </w:rPr>
              <w:t>4</w:t>
            </w:r>
          </w:p>
        </w:tc>
      </w:tr>
      <w:tr w:rsidR="0089098F" w:rsidRPr="00D87E50" w:rsidTr="00BD22A8">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BD22A8">
            <w:pPr>
              <w:jc w:val="center"/>
              <w:rPr>
                <w:sz w:val="28"/>
                <w:szCs w:val="28"/>
              </w:rPr>
            </w:pPr>
            <w:r w:rsidRPr="00D87E50">
              <w:rPr>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F8661C">
            <w:pPr>
              <w:rPr>
                <w:sz w:val="28"/>
                <w:szCs w:val="28"/>
              </w:rPr>
            </w:pPr>
            <w:r w:rsidRPr="00D87E50">
              <w:rPr>
                <w:sz w:val="28"/>
                <w:szCs w:val="28"/>
              </w:rPr>
              <w:t>Практична робота № 4</w:t>
            </w:r>
          </w:p>
          <w:p w:rsidR="0089098F" w:rsidRPr="00D87E50" w:rsidRDefault="0089098F" w:rsidP="00F8661C">
            <w:pPr>
              <w:rPr>
                <w:sz w:val="28"/>
                <w:szCs w:val="28"/>
              </w:rPr>
            </w:pPr>
            <w:r w:rsidRPr="00D87E50">
              <w:rPr>
                <w:sz w:val="28"/>
                <w:szCs w:val="28"/>
              </w:rPr>
              <w:t>«</w:t>
            </w:r>
            <w:r w:rsidRPr="0089098F">
              <w:rPr>
                <w:sz w:val="28"/>
                <w:szCs w:val="28"/>
              </w:rPr>
              <w:t>Знакотипи графічної мови: точка, лінія, пляма. Емоційно-чуттєве сприйняття знакотипів та їх поєднання</w:t>
            </w:r>
            <w:r w:rsidRPr="00D87E50">
              <w:rPr>
                <w:sz w:val="28"/>
                <w:szCs w:val="28"/>
              </w:rPr>
              <w:t>»</w:t>
            </w:r>
          </w:p>
          <w:p w:rsidR="0089098F" w:rsidRPr="00D87E50" w:rsidRDefault="0089098F"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sidRPr="007D085F">
              <w:rPr>
                <w:sz w:val="28"/>
                <w:szCs w:val="28"/>
              </w:rPr>
              <w:t>4</w:t>
            </w:r>
          </w:p>
        </w:tc>
      </w:tr>
      <w:tr w:rsidR="0089098F" w:rsidRPr="00D87E50" w:rsidTr="00BD22A8">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BD22A8">
            <w:pPr>
              <w:jc w:val="center"/>
              <w:rPr>
                <w:sz w:val="28"/>
                <w:szCs w:val="28"/>
              </w:rPr>
            </w:pPr>
            <w:r w:rsidRPr="00D87E50">
              <w:rPr>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F8661C">
            <w:pPr>
              <w:rPr>
                <w:sz w:val="28"/>
                <w:szCs w:val="28"/>
              </w:rPr>
            </w:pPr>
            <w:r w:rsidRPr="00D87E50">
              <w:rPr>
                <w:sz w:val="28"/>
                <w:szCs w:val="28"/>
              </w:rPr>
              <w:t>Практична робота № 5</w:t>
            </w:r>
          </w:p>
          <w:p w:rsidR="0089098F" w:rsidRPr="00D87E50" w:rsidRDefault="0089098F" w:rsidP="00F8661C">
            <w:pPr>
              <w:rPr>
                <w:sz w:val="28"/>
                <w:szCs w:val="28"/>
              </w:rPr>
            </w:pPr>
            <w:r w:rsidRPr="00D87E50">
              <w:rPr>
                <w:sz w:val="28"/>
                <w:szCs w:val="28"/>
              </w:rPr>
              <w:t>«</w:t>
            </w:r>
            <w:r w:rsidRPr="0089098F">
              <w:rPr>
                <w:sz w:val="28"/>
                <w:szCs w:val="28"/>
              </w:rPr>
              <w:t>Колір як елемент форми</w:t>
            </w:r>
            <w:r w:rsidRPr="00D87E50">
              <w:rPr>
                <w:sz w:val="28"/>
                <w:szCs w:val="28"/>
              </w:rPr>
              <w:t>»</w:t>
            </w:r>
          </w:p>
          <w:p w:rsidR="0089098F" w:rsidRPr="00D87E50" w:rsidRDefault="0089098F"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sidRPr="007D085F">
              <w:rPr>
                <w:sz w:val="28"/>
                <w:szCs w:val="28"/>
              </w:rPr>
              <w:t>4</w:t>
            </w:r>
          </w:p>
        </w:tc>
      </w:tr>
      <w:tr w:rsidR="0089098F" w:rsidRPr="00D87E50" w:rsidTr="00BD22A8">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BD22A8">
            <w:pPr>
              <w:jc w:val="center"/>
              <w:rPr>
                <w:sz w:val="28"/>
                <w:szCs w:val="28"/>
              </w:rPr>
            </w:pPr>
            <w:r w:rsidRPr="00D87E50">
              <w:rPr>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F8661C">
            <w:pPr>
              <w:rPr>
                <w:sz w:val="28"/>
                <w:szCs w:val="28"/>
              </w:rPr>
            </w:pPr>
            <w:r w:rsidRPr="00D87E50">
              <w:rPr>
                <w:sz w:val="28"/>
                <w:szCs w:val="28"/>
              </w:rPr>
              <w:t>Практична робота № 6</w:t>
            </w:r>
          </w:p>
          <w:p w:rsidR="0089098F" w:rsidRPr="00D87E50" w:rsidRDefault="0089098F" w:rsidP="00F8661C">
            <w:pPr>
              <w:rPr>
                <w:sz w:val="28"/>
                <w:szCs w:val="28"/>
              </w:rPr>
            </w:pPr>
            <w:r w:rsidRPr="00D87E50">
              <w:rPr>
                <w:sz w:val="28"/>
                <w:szCs w:val="28"/>
              </w:rPr>
              <w:t>«</w:t>
            </w:r>
            <w:r w:rsidRPr="0089098F">
              <w:rPr>
                <w:sz w:val="28"/>
                <w:szCs w:val="28"/>
              </w:rPr>
              <w:t>Композиційні взаємозв’язки елементів форми</w:t>
            </w:r>
            <w:r w:rsidRPr="00D87E50">
              <w:rPr>
                <w:sz w:val="28"/>
                <w:szCs w:val="28"/>
              </w:rPr>
              <w:t>»</w:t>
            </w:r>
          </w:p>
          <w:p w:rsidR="0089098F" w:rsidRPr="00D87E50" w:rsidRDefault="0089098F"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sidRPr="007D085F">
              <w:rPr>
                <w:sz w:val="28"/>
                <w:szCs w:val="28"/>
              </w:rPr>
              <w:t>4</w:t>
            </w:r>
          </w:p>
        </w:tc>
      </w:tr>
      <w:tr w:rsidR="0089098F" w:rsidRPr="00D87E50" w:rsidTr="00A46CDB">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jc w:val="center"/>
              <w:rPr>
                <w:sz w:val="28"/>
                <w:szCs w:val="28"/>
              </w:rPr>
            </w:pPr>
            <w:r>
              <w:rPr>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sidRPr="00D87E50">
              <w:rPr>
                <w:sz w:val="28"/>
                <w:szCs w:val="28"/>
              </w:rPr>
              <w:t xml:space="preserve">Практична робота № </w:t>
            </w:r>
            <w:r>
              <w:rPr>
                <w:sz w:val="28"/>
                <w:szCs w:val="28"/>
              </w:rPr>
              <w:t>7</w:t>
            </w:r>
          </w:p>
          <w:p w:rsidR="0089098F" w:rsidRPr="00D87E50" w:rsidRDefault="0089098F" w:rsidP="00A46CDB">
            <w:pPr>
              <w:rPr>
                <w:sz w:val="28"/>
                <w:szCs w:val="28"/>
              </w:rPr>
            </w:pPr>
            <w:r w:rsidRPr="00D87E50">
              <w:rPr>
                <w:sz w:val="28"/>
                <w:szCs w:val="28"/>
              </w:rPr>
              <w:t>«</w:t>
            </w:r>
            <w:r w:rsidRPr="0089098F">
              <w:rPr>
                <w:sz w:val="28"/>
                <w:szCs w:val="28"/>
              </w:rPr>
              <w:t>Закономірності композиційного формоутворення</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Pr>
                <w:sz w:val="28"/>
                <w:szCs w:val="28"/>
              </w:rPr>
              <w:t>4</w:t>
            </w:r>
          </w:p>
        </w:tc>
      </w:tr>
      <w:tr w:rsidR="0089098F" w:rsidRPr="00D87E50" w:rsidTr="00A46CDB">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jc w:val="center"/>
              <w:rPr>
                <w:sz w:val="28"/>
                <w:szCs w:val="28"/>
              </w:rPr>
            </w:pPr>
            <w:r>
              <w:rPr>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Pr>
                <w:sz w:val="28"/>
                <w:szCs w:val="28"/>
              </w:rPr>
              <w:t>Практична робота № 8</w:t>
            </w:r>
          </w:p>
          <w:p w:rsidR="0089098F" w:rsidRPr="00D87E50" w:rsidRDefault="0089098F" w:rsidP="00A46CDB">
            <w:pPr>
              <w:rPr>
                <w:sz w:val="28"/>
                <w:szCs w:val="28"/>
              </w:rPr>
            </w:pPr>
            <w:r w:rsidRPr="00D87E50">
              <w:rPr>
                <w:sz w:val="28"/>
                <w:szCs w:val="28"/>
              </w:rPr>
              <w:t>«</w:t>
            </w:r>
            <w:r w:rsidRPr="0089098F">
              <w:rPr>
                <w:sz w:val="28"/>
                <w:szCs w:val="28"/>
              </w:rPr>
              <w:t>Комбінаторика, біоніка та інші шляхи пошуку форми</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7D085F" w:rsidRDefault="0089098F" w:rsidP="00A46CDB">
            <w:pPr>
              <w:jc w:val="center"/>
              <w:rPr>
                <w:sz w:val="28"/>
                <w:szCs w:val="28"/>
              </w:rPr>
            </w:pPr>
            <w:r>
              <w:rPr>
                <w:sz w:val="28"/>
                <w:szCs w:val="28"/>
              </w:rPr>
              <w:t>5</w:t>
            </w:r>
          </w:p>
        </w:tc>
      </w:tr>
    </w:tbl>
    <w:p w:rsidR="007D0BA2" w:rsidRPr="00D87E50" w:rsidRDefault="007D0BA2" w:rsidP="00B353C1">
      <w:pPr>
        <w:jc w:val="both"/>
        <w:rPr>
          <w:sz w:val="28"/>
          <w:szCs w:val="28"/>
        </w:rPr>
      </w:pPr>
    </w:p>
    <w:p w:rsidR="0023168F" w:rsidRPr="00D87E50" w:rsidRDefault="00F8661C" w:rsidP="0023168F">
      <w:pPr>
        <w:jc w:val="center"/>
        <w:rPr>
          <w:b/>
          <w:sz w:val="28"/>
          <w:szCs w:val="28"/>
        </w:rPr>
      </w:pPr>
      <w:r w:rsidRPr="00D87E50">
        <w:rPr>
          <w:b/>
          <w:sz w:val="28"/>
          <w:szCs w:val="28"/>
        </w:rPr>
        <w:br w:type="page"/>
      </w:r>
      <w:r w:rsidR="0023168F" w:rsidRPr="00D87E50">
        <w:rPr>
          <w:b/>
          <w:sz w:val="28"/>
          <w:szCs w:val="28"/>
        </w:rPr>
        <w:t>ТЕМИ ІНДИВІДУАЛЬНИХ ЗАНЯТЬ</w:t>
      </w:r>
    </w:p>
    <w:p w:rsidR="00F8661C" w:rsidRPr="00D87E50" w:rsidRDefault="00F8661C">
      <w:pPr>
        <w:rPr>
          <w:b/>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ind w:left="142" w:hanging="142"/>
              <w:jc w:val="center"/>
              <w:rPr>
                <w:b/>
                <w:sz w:val="28"/>
                <w:szCs w:val="28"/>
              </w:rPr>
            </w:pPr>
            <w:r w:rsidRPr="00D87E50">
              <w:rPr>
                <w:b/>
                <w:sz w:val="28"/>
                <w:szCs w:val="28"/>
              </w:rPr>
              <w:t>№</w:t>
            </w:r>
          </w:p>
          <w:p w:rsidR="00EE2D41" w:rsidRPr="00D87E50" w:rsidRDefault="00EE2D41" w:rsidP="00A73F39">
            <w:pPr>
              <w:ind w:left="142" w:hanging="142"/>
              <w:jc w:val="center"/>
              <w:rPr>
                <w:b/>
                <w:sz w:val="28"/>
                <w:szCs w:val="28"/>
              </w:rPr>
            </w:pPr>
            <w:r w:rsidRPr="00D87E50">
              <w:rPr>
                <w:b/>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rPr>
                <w:b/>
                <w:sz w:val="28"/>
                <w:szCs w:val="28"/>
              </w:rPr>
            </w:pPr>
            <w:r w:rsidRPr="00D87E50">
              <w:rPr>
                <w:b/>
                <w:sz w:val="28"/>
                <w:szCs w:val="28"/>
              </w:rPr>
              <w:t>Назва теми індивідуального заняття</w:t>
            </w: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rPr>
                <w:b/>
                <w:sz w:val="28"/>
                <w:szCs w:val="28"/>
              </w:rPr>
            </w:pPr>
            <w:r w:rsidRPr="00D87E50">
              <w:rPr>
                <w:b/>
                <w:sz w:val="28"/>
                <w:szCs w:val="28"/>
              </w:rPr>
              <w:t>Кількість</w:t>
            </w:r>
          </w:p>
          <w:p w:rsidR="00EE2D41" w:rsidRPr="00D87E50" w:rsidRDefault="003C6F9D" w:rsidP="00A73F39">
            <w:pPr>
              <w:rPr>
                <w:b/>
                <w:sz w:val="28"/>
                <w:szCs w:val="28"/>
              </w:rPr>
            </w:pPr>
            <w:r w:rsidRPr="00D87E50">
              <w:rPr>
                <w:b/>
                <w:sz w:val="28"/>
                <w:szCs w:val="28"/>
              </w:rPr>
              <w:t>г</w:t>
            </w:r>
            <w:r w:rsidR="00EE2D41" w:rsidRPr="00D87E50">
              <w:rPr>
                <w:b/>
                <w:sz w:val="28"/>
                <w:szCs w:val="28"/>
              </w:rPr>
              <w:t>один</w:t>
            </w:r>
          </w:p>
          <w:p w:rsidR="003C6F9D" w:rsidRPr="00D87E50" w:rsidRDefault="003C6F9D" w:rsidP="00A73F39">
            <w:pPr>
              <w:rPr>
                <w:b/>
                <w:sz w:val="28"/>
                <w:szCs w:val="28"/>
              </w:rPr>
            </w:pPr>
          </w:p>
        </w:tc>
      </w:tr>
      <w:tr w:rsidR="0089098F" w:rsidRPr="00D87E50" w:rsidTr="00A73F39">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pacing w:val="-7"/>
                <w:sz w:val="28"/>
                <w:szCs w:val="28"/>
              </w:rPr>
            </w:pPr>
            <w:r w:rsidRPr="00D87E50">
              <w:rPr>
                <w:sz w:val="28"/>
                <w:szCs w:val="28"/>
              </w:rPr>
              <w:t>«</w:t>
            </w:r>
            <w:r w:rsidRPr="0089098F">
              <w:rPr>
                <w:spacing w:val="-7"/>
                <w:sz w:val="28"/>
                <w:szCs w:val="28"/>
              </w:rPr>
              <w:t>Форма  і  процес  формоутворення</w:t>
            </w:r>
            <w:r w:rsidRPr="00D87E50">
              <w:rPr>
                <w:spacing w:val="-7"/>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4</w:t>
            </w:r>
          </w:p>
        </w:tc>
      </w:tr>
      <w:tr w:rsidR="0089098F" w:rsidRPr="00D87E50" w:rsidTr="00A73F39">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shd w:val="clear" w:color="auto" w:fill="FFFFFF"/>
              <w:rPr>
                <w:spacing w:val="-7"/>
                <w:sz w:val="28"/>
                <w:szCs w:val="28"/>
              </w:rPr>
            </w:pPr>
            <w:r w:rsidRPr="00D87E50">
              <w:rPr>
                <w:spacing w:val="-7"/>
                <w:sz w:val="28"/>
                <w:szCs w:val="28"/>
              </w:rPr>
              <w:t>«</w:t>
            </w:r>
            <w:r w:rsidRPr="0089098F">
              <w:rPr>
                <w:spacing w:val="-7"/>
                <w:sz w:val="28"/>
                <w:szCs w:val="28"/>
              </w:rPr>
              <w:t>Структурний рівень форми</w:t>
            </w:r>
            <w:r w:rsidRPr="00D87E50">
              <w:rPr>
                <w:spacing w:val="-7"/>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4</w:t>
            </w:r>
          </w:p>
        </w:tc>
      </w:tr>
      <w:tr w:rsidR="0089098F" w:rsidRPr="00D87E50" w:rsidTr="00A73F39">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bCs/>
                <w:iCs/>
                <w:sz w:val="28"/>
                <w:szCs w:val="28"/>
              </w:rPr>
            </w:pPr>
            <w:r w:rsidRPr="00D87E50">
              <w:rPr>
                <w:sz w:val="28"/>
                <w:szCs w:val="28"/>
              </w:rPr>
              <w:t>«</w:t>
            </w:r>
            <w:r w:rsidRPr="0089098F">
              <w:rPr>
                <w:sz w:val="28"/>
                <w:szCs w:val="28"/>
              </w:rPr>
              <w:t>Матеріально-декоративний рівень форми</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4</w:t>
            </w:r>
          </w:p>
        </w:tc>
      </w:tr>
      <w:tr w:rsidR="0089098F" w:rsidRPr="00D87E50" w:rsidTr="00A73F39">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sidRPr="00D87E50">
              <w:rPr>
                <w:sz w:val="28"/>
                <w:szCs w:val="28"/>
              </w:rPr>
              <w:t>«</w:t>
            </w:r>
            <w:r w:rsidRPr="0089098F">
              <w:rPr>
                <w:sz w:val="28"/>
                <w:szCs w:val="28"/>
              </w:rPr>
              <w:t>Знакотипи графічної мови: точка, лінія, пляма. Емоційно-чуттєве сприйняття знакотипів та їх поєднання</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4</w:t>
            </w:r>
          </w:p>
        </w:tc>
      </w:tr>
      <w:tr w:rsidR="0089098F" w:rsidRPr="00D87E50" w:rsidTr="00A73F39">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sidRPr="00D87E50">
              <w:rPr>
                <w:sz w:val="28"/>
                <w:szCs w:val="28"/>
              </w:rPr>
              <w:t>«</w:t>
            </w:r>
            <w:r w:rsidRPr="0089098F">
              <w:rPr>
                <w:sz w:val="28"/>
                <w:szCs w:val="28"/>
              </w:rPr>
              <w:t>Колір як елемент форми</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4</w:t>
            </w:r>
          </w:p>
        </w:tc>
      </w:tr>
      <w:tr w:rsidR="0089098F" w:rsidRPr="00D87E50" w:rsidTr="00A73F39">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sidRPr="00D87E50">
              <w:rPr>
                <w:sz w:val="28"/>
                <w:szCs w:val="28"/>
              </w:rPr>
              <w:t>«</w:t>
            </w:r>
            <w:r w:rsidRPr="0089098F">
              <w:rPr>
                <w:sz w:val="28"/>
                <w:szCs w:val="28"/>
              </w:rPr>
              <w:t>Композиційні взаємозв’язки елементів форми</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4</w:t>
            </w:r>
          </w:p>
        </w:tc>
      </w:tr>
      <w:tr w:rsidR="0089098F" w:rsidRPr="00D87E50" w:rsidTr="00EE2D41">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sidRPr="00D87E50">
              <w:rPr>
                <w:sz w:val="28"/>
                <w:szCs w:val="28"/>
              </w:rPr>
              <w:t>«</w:t>
            </w:r>
            <w:r w:rsidRPr="0089098F">
              <w:rPr>
                <w:sz w:val="28"/>
                <w:szCs w:val="28"/>
              </w:rPr>
              <w:t>Закономірності композиційного формоутворення</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Pr="00154FDA" w:rsidRDefault="0089098F" w:rsidP="0089098F">
            <w:pPr>
              <w:jc w:val="center"/>
            </w:pPr>
            <w:r w:rsidRPr="00154FDA">
              <w:t>6</w:t>
            </w:r>
          </w:p>
        </w:tc>
      </w:tr>
      <w:tr w:rsidR="0089098F" w:rsidRPr="00D87E50" w:rsidTr="00EE2D41">
        <w:tc>
          <w:tcPr>
            <w:tcW w:w="709" w:type="dxa"/>
            <w:tcBorders>
              <w:top w:val="single" w:sz="4" w:space="0" w:color="auto"/>
              <w:left w:val="single" w:sz="4" w:space="0" w:color="auto"/>
              <w:bottom w:val="single" w:sz="4" w:space="0" w:color="auto"/>
              <w:right w:val="single" w:sz="4" w:space="0" w:color="auto"/>
            </w:tcBorders>
          </w:tcPr>
          <w:p w:rsidR="0089098F" w:rsidRPr="00D87E50" w:rsidRDefault="0089098F" w:rsidP="00A73F39">
            <w:pPr>
              <w:jc w:val="center"/>
              <w:rPr>
                <w:sz w:val="28"/>
                <w:szCs w:val="28"/>
              </w:rPr>
            </w:pPr>
            <w:r w:rsidRPr="00D87E50">
              <w:rPr>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89098F" w:rsidRPr="00D87E50" w:rsidRDefault="0089098F" w:rsidP="00A46CDB">
            <w:pPr>
              <w:rPr>
                <w:sz w:val="28"/>
                <w:szCs w:val="28"/>
              </w:rPr>
            </w:pPr>
            <w:r w:rsidRPr="00D87E50">
              <w:rPr>
                <w:sz w:val="28"/>
                <w:szCs w:val="28"/>
              </w:rPr>
              <w:t>«</w:t>
            </w:r>
            <w:r w:rsidRPr="0089098F">
              <w:rPr>
                <w:sz w:val="28"/>
                <w:szCs w:val="28"/>
              </w:rPr>
              <w:t>Комбінаторика, біоніка та інші шляхи пошуку форми</w:t>
            </w:r>
            <w:r w:rsidRPr="00D87E50">
              <w:rPr>
                <w:sz w:val="28"/>
                <w:szCs w:val="28"/>
              </w:rPr>
              <w:t>»</w:t>
            </w:r>
          </w:p>
          <w:p w:rsidR="0089098F" w:rsidRPr="00D87E50" w:rsidRDefault="0089098F" w:rsidP="00A46CD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9098F" w:rsidRDefault="0089098F" w:rsidP="0089098F">
            <w:pPr>
              <w:jc w:val="center"/>
            </w:pPr>
            <w:r w:rsidRPr="00154FDA">
              <w:t>6</w:t>
            </w:r>
          </w:p>
        </w:tc>
      </w:tr>
    </w:tbl>
    <w:p w:rsidR="0023168F" w:rsidRPr="00D87E50" w:rsidRDefault="0023168F">
      <w:pPr>
        <w:rPr>
          <w:b/>
          <w:sz w:val="28"/>
          <w:szCs w:val="28"/>
        </w:rPr>
      </w:pPr>
    </w:p>
    <w:p w:rsidR="00236447" w:rsidRPr="00D87E50" w:rsidRDefault="00EE2D41" w:rsidP="00EE2D41">
      <w:pPr>
        <w:rPr>
          <w:b/>
          <w:sz w:val="28"/>
          <w:szCs w:val="28"/>
        </w:rPr>
      </w:pPr>
      <w:r w:rsidRPr="00D87E50">
        <w:rPr>
          <w:b/>
          <w:sz w:val="28"/>
          <w:szCs w:val="28"/>
        </w:rPr>
        <w:br w:type="page"/>
      </w:r>
    </w:p>
    <w:p w:rsidR="0044458A" w:rsidRPr="00D87E50" w:rsidRDefault="00E55888" w:rsidP="000B0AAC">
      <w:pPr>
        <w:jc w:val="center"/>
        <w:rPr>
          <w:b/>
          <w:sz w:val="28"/>
          <w:szCs w:val="28"/>
        </w:rPr>
      </w:pPr>
      <w:r w:rsidRPr="00D87E50">
        <w:rPr>
          <w:b/>
          <w:sz w:val="28"/>
          <w:szCs w:val="28"/>
        </w:rPr>
        <w:t>5. МЕТОДИ НАВЧАННЯ</w:t>
      </w:r>
    </w:p>
    <w:p w:rsidR="0044458A" w:rsidRPr="00D87E50" w:rsidRDefault="0044458A" w:rsidP="0044458A">
      <w:pPr>
        <w:ind w:left="142" w:firstLine="567"/>
        <w:jc w:val="both"/>
        <w:rPr>
          <w:i/>
          <w:sz w:val="28"/>
          <w:szCs w:val="28"/>
        </w:rPr>
      </w:pPr>
      <w:r w:rsidRPr="00D87E50">
        <w:rPr>
          <w:sz w:val="28"/>
          <w:szCs w:val="28"/>
        </w:rPr>
        <w:tab/>
      </w:r>
      <w:r w:rsidRPr="00D87E50">
        <w:rPr>
          <w:i/>
          <w:sz w:val="28"/>
          <w:szCs w:val="28"/>
        </w:rPr>
        <w:t xml:space="preserve"> </w:t>
      </w:r>
    </w:p>
    <w:p w:rsidR="0044458A" w:rsidRPr="00D87E50" w:rsidRDefault="0044458A" w:rsidP="00E5588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918"/>
      </w:tblGrid>
      <w:tr w:rsidR="00B84269" w:rsidRPr="00B03CCE" w:rsidTr="00B03CCE">
        <w:tc>
          <w:tcPr>
            <w:tcW w:w="3652" w:type="dxa"/>
            <w:shd w:val="clear" w:color="auto" w:fill="auto"/>
          </w:tcPr>
          <w:p w:rsidR="00E617EE" w:rsidRPr="00B03CCE" w:rsidRDefault="00D60BCA" w:rsidP="00B03CCE">
            <w:pPr>
              <w:jc w:val="both"/>
              <w:rPr>
                <w:b/>
                <w:i/>
                <w:sz w:val="28"/>
                <w:szCs w:val="28"/>
              </w:rPr>
            </w:pPr>
            <w:r w:rsidRPr="00B03CCE">
              <w:rPr>
                <w:b/>
                <w:i/>
                <w:sz w:val="28"/>
                <w:szCs w:val="28"/>
              </w:rPr>
              <w:t xml:space="preserve">За джерелом сприймання </w:t>
            </w:r>
          </w:p>
          <w:p w:rsidR="00D60BCA" w:rsidRPr="00B03CCE" w:rsidRDefault="00D60BCA" w:rsidP="00B03CCE">
            <w:pPr>
              <w:jc w:val="both"/>
              <w:rPr>
                <w:b/>
                <w:i/>
                <w:sz w:val="28"/>
                <w:szCs w:val="28"/>
              </w:rPr>
            </w:pPr>
            <w:r w:rsidRPr="00B03CCE">
              <w:rPr>
                <w:b/>
                <w:i/>
                <w:sz w:val="28"/>
                <w:szCs w:val="28"/>
              </w:rPr>
              <w:t>і передачі інформації</w:t>
            </w:r>
          </w:p>
        </w:tc>
        <w:tc>
          <w:tcPr>
            <w:tcW w:w="5918" w:type="dxa"/>
            <w:shd w:val="clear" w:color="auto" w:fill="auto"/>
          </w:tcPr>
          <w:p w:rsidR="00D60BCA" w:rsidRPr="00B03CCE" w:rsidRDefault="00E617EE" w:rsidP="00A46CDB">
            <w:pPr>
              <w:pStyle w:val="a9"/>
              <w:numPr>
                <w:ilvl w:val="0"/>
                <w:numId w:val="3"/>
              </w:numPr>
              <w:jc w:val="both"/>
              <w:rPr>
                <w:sz w:val="28"/>
                <w:szCs w:val="28"/>
              </w:rPr>
            </w:pPr>
            <w:r w:rsidRPr="00B03CCE">
              <w:rPr>
                <w:sz w:val="28"/>
                <w:szCs w:val="28"/>
              </w:rPr>
              <w:t>словесні: розповідь, пояснення, бесіда, лекція, інструктаж, робота з книгою;</w:t>
            </w:r>
          </w:p>
          <w:p w:rsidR="00E617EE" w:rsidRPr="00B03CCE" w:rsidRDefault="00E617EE" w:rsidP="00A46CDB">
            <w:pPr>
              <w:pStyle w:val="a9"/>
              <w:numPr>
                <w:ilvl w:val="0"/>
                <w:numId w:val="3"/>
              </w:numPr>
              <w:jc w:val="both"/>
              <w:rPr>
                <w:sz w:val="28"/>
                <w:szCs w:val="28"/>
              </w:rPr>
            </w:pPr>
            <w:r w:rsidRPr="00B03CCE">
              <w:rPr>
                <w:sz w:val="28"/>
                <w:szCs w:val="28"/>
              </w:rPr>
              <w:t>наочні: ілюстрації, демонстрації, спостереження;</w:t>
            </w:r>
          </w:p>
          <w:p w:rsidR="00E617EE" w:rsidRPr="00B03CCE" w:rsidRDefault="00E617EE" w:rsidP="00A46CDB">
            <w:pPr>
              <w:pStyle w:val="a9"/>
              <w:numPr>
                <w:ilvl w:val="0"/>
                <w:numId w:val="3"/>
              </w:numPr>
              <w:jc w:val="both"/>
              <w:rPr>
                <w:sz w:val="28"/>
                <w:szCs w:val="28"/>
              </w:rPr>
            </w:pPr>
            <w:r w:rsidRPr="00B03CCE">
              <w:rPr>
                <w:sz w:val="28"/>
                <w:szCs w:val="28"/>
              </w:rPr>
              <w:t>практичні: вправи (усні, письмові, графічні), реферати, доповіді.</w:t>
            </w:r>
          </w:p>
        </w:tc>
      </w:tr>
      <w:tr w:rsidR="00B84269" w:rsidRPr="00B03CCE" w:rsidTr="00B03CCE">
        <w:tc>
          <w:tcPr>
            <w:tcW w:w="3652" w:type="dxa"/>
            <w:shd w:val="clear" w:color="auto" w:fill="auto"/>
          </w:tcPr>
          <w:p w:rsidR="00D60BCA" w:rsidRPr="00B03CCE" w:rsidRDefault="00D60BCA" w:rsidP="00B03CCE">
            <w:pPr>
              <w:jc w:val="both"/>
              <w:rPr>
                <w:b/>
                <w:i/>
                <w:sz w:val="28"/>
                <w:szCs w:val="28"/>
              </w:rPr>
            </w:pPr>
            <w:r w:rsidRPr="00B03CCE">
              <w:rPr>
                <w:b/>
                <w:i/>
                <w:sz w:val="28"/>
                <w:szCs w:val="28"/>
              </w:rPr>
              <w:t>За типом (характером) пізнавальної діяльності</w:t>
            </w:r>
          </w:p>
        </w:tc>
        <w:tc>
          <w:tcPr>
            <w:tcW w:w="5918" w:type="dxa"/>
            <w:shd w:val="clear" w:color="auto" w:fill="auto"/>
          </w:tcPr>
          <w:p w:rsidR="00D60BCA" w:rsidRPr="00B03CCE" w:rsidRDefault="00E617EE" w:rsidP="00B03CCE">
            <w:pPr>
              <w:jc w:val="both"/>
              <w:rPr>
                <w:sz w:val="28"/>
                <w:szCs w:val="28"/>
              </w:rPr>
            </w:pPr>
            <w:r w:rsidRPr="00B03CCE">
              <w:rPr>
                <w:sz w:val="28"/>
                <w:szCs w:val="28"/>
              </w:rPr>
              <w:t>- пояснювально-ілюстративні;</w:t>
            </w:r>
          </w:p>
          <w:p w:rsidR="00E617EE" w:rsidRPr="00B03CCE" w:rsidRDefault="00E617EE" w:rsidP="00B03CCE">
            <w:pPr>
              <w:jc w:val="both"/>
              <w:rPr>
                <w:sz w:val="28"/>
                <w:szCs w:val="28"/>
              </w:rPr>
            </w:pPr>
            <w:r w:rsidRPr="00B03CCE">
              <w:rPr>
                <w:sz w:val="28"/>
                <w:szCs w:val="28"/>
              </w:rPr>
              <w:t>- проблемно-пошукові;</w:t>
            </w:r>
          </w:p>
          <w:p w:rsidR="00E617EE" w:rsidRPr="00B03CCE" w:rsidRDefault="00E617EE" w:rsidP="00B03CCE">
            <w:pPr>
              <w:jc w:val="both"/>
              <w:rPr>
                <w:sz w:val="28"/>
                <w:szCs w:val="28"/>
              </w:rPr>
            </w:pPr>
            <w:r w:rsidRPr="00B03CCE">
              <w:rPr>
                <w:sz w:val="28"/>
                <w:szCs w:val="28"/>
              </w:rPr>
              <w:t>- дослідницькі;</w:t>
            </w:r>
          </w:p>
          <w:p w:rsidR="00E617EE" w:rsidRPr="00B03CCE" w:rsidRDefault="00E617EE" w:rsidP="00B03CCE">
            <w:pPr>
              <w:jc w:val="both"/>
              <w:rPr>
                <w:sz w:val="28"/>
                <w:szCs w:val="28"/>
              </w:rPr>
            </w:pPr>
            <w:r w:rsidRPr="00B03CCE">
              <w:rPr>
                <w:sz w:val="28"/>
                <w:szCs w:val="28"/>
              </w:rPr>
              <w:t>- творчі.</w:t>
            </w:r>
          </w:p>
        </w:tc>
      </w:tr>
      <w:tr w:rsidR="00B84269" w:rsidRPr="00B03CCE" w:rsidTr="00B03CCE">
        <w:tc>
          <w:tcPr>
            <w:tcW w:w="3652" w:type="dxa"/>
            <w:shd w:val="clear" w:color="auto" w:fill="auto"/>
          </w:tcPr>
          <w:p w:rsidR="00D60BCA" w:rsidRPr="00B03CCE" w:rsidRDefault="00D60BCA" w:rsidP="00B03CCE">
            <w:pPr>
              <w:jc w:val="both"/>
              <w:rPr>
                <w:b/>
                <w:i/>
                <w:sz w:val="28"/>
                <w:szCs w:val="28"/>
              </w:rPr>
            </w:pPr>
            <w:r w:rsidRPr="00B03CCE">
              <w:rPr>
                <w:b/>
                <w:i/>
                <w:sz w:val="28"/>
                <w:szCs w:val="28"/>
              </w:rPr>
              <w:t>За певним спрямуванням – методи стимулювання інтересу</w:t>
            </w:r>
          </w:p>
        </w:tc>
        <w:tc>
          <w:tcPr>
            <w:tcW w:w="5918" w:type="dxa"/>
            <w:shd w:val="clear" w:color="auto" w:fill="auto"/>
          </w:tcPr>
          <w:p w:rsidR="00E617EE" w:rsidRPr="00B03CCE" w:rsidRDefault="00E617EE" w:rsidP="00B03CCE">
            <w:pPr>
              <w:ind w:left="34" w:hanging="34"/>
              <w:jc w:val="both"/>
              <w:rPr>
                <w:sz w:val="28"/>
                <w:szCs w:val="28"/>
              </w:rPr>
            </w:pPr>
            <w:r w:rsidRPr="00B03CCE">
              <w:rPr>
                <w:sz w:val="28"/>
                <w:szCs w:val="28"/>
              </w:rPr>
              <w:t>- пізнавальні ігри;</w:t>
            </w:r>
          </w:p>
          <w:p w:rsidR="00E617EE" w:rsidRPr="00B03CCE" w:rsidRDefault="00E617EE" w:rsidP="00B03CCE">
            <w:pPr>
              <w:ind w:left="34" w:hanging="34"/>
              <w:jc w:val="both"/>
              <w:rPr>
                <w:sz w:val="28"/>
                <w:szCs w:val="28"/>
              </w:rPr>
            </w:pPr>
            <w:r w:rsidRPr="00B03CCE">
              <w:rPr>
                <w:sz w:val="28"/>
                <w:szCs w:val="28"/>
              </w:rPr>
              <w:t>- аналіз життєвих ситуацій;</w:t>
            </w:r>
          </w:p>
          <w:p w:rsidR="00E617EE" w:rsidRPr="00B03CCE" w:rsidRDefault="00E617EE" w:rsidP="00B03CCE">
            <w:pPr>
              <w:ind w:left="34" w:hanging="34"/>
              <w:jc w:val="both"/>
              <w:rPr>
                <w:sz w:val="28"/>
                <w:szCs w:val="28"/>
              </w:rPr>
            </w:pPr>
            <w:r w:rsidRPr="00B03CCE">
              <w:rPr>
                <w:sz w:val="28"/>
                <w:szCs w:val="28"/>
              </w:rPr>
              <w:t>- створення ситуації пізнавальної новизни.</w:t>
            </w:r>
          </w:p>
        </w:tc>
      </w:tr>
      <w:tr w:rsidR="00B84269" w:rsidRPr="00B03CCE" w:rsidTr="00B03CCE">
        <w:tc>
          <w:tcPr>
            <w:tcW w:w="3652" w:type="dxa"/>
            <w:shd w:val="clear" w:color="auto" w:fill="auto"/>
          </w:tcPr>
          <w:p w:rsidR="00D60BCA" w:rsidRPr="00B03CCE" w:rsidRDefault="00D60BCA" w:rsidP="00B03CCE">
            <w:pPr>
              <w:jc w:val="both"/>
              <w:rPr>
                <w:b/>
                <w:i/>
                <w:sz w:val="28"/>
                <w:szCs w:val="28"/>
              </w:rPr>
            </w:pPr>
            <w:r w:rsidRPr="00B03CCE">
              <w:rPr>
                <w:b/>
                <w:i/>
                <w:sz w:val="28"/>
                <w:szCs w:val="28"/>
              </w:rPr>
              <w:t>За певним спрямуванням – методи стимулювання відповідальності</w:t>
            </w:r>
          </w:p>
        </w:tc>
        <w:tc>
          <w:tcPr>
            <w:tcW w:w="5918" w:type="dxa"/>
            <w:shd w:val="clear" w:color="auto" w:fill="auto"/>
          </w:tcPr>
          <w:p w:rsidR="00D60BCA" w:rsidRPr="00B03CCE" w:rsidRDefault="00E617EE" w:rsidP="00B03CCE">
            <w:pPr>
              <w:jc w:val="both"/>
              <w:rPr>
                <w:sz w:val="28"/>
                <w:szCs w:val="28"/>
              </w:rPr>
            </w:pPr>
            <w:r w:rsidRPr="00B03CCE">
              <w:rPr>
                <w:sz w:val="28"/>
                <w:szCs w:val="28"/>
              </w:rPr>
              <w:t>- переконання в значущості навчання;</w:t>
            </w:r>
          </w:p>
          <w:p w:rsidR="00E617EE" w:rsidRPr="00B03CCE" w:rsidRDefault="00E617EE" w:rsidP="00B03CCE">
            <w:pPr>
              <w:jc w:val="both"/>
              <w:rPr>
                <w:sz w:val="28"/>
                <w:szCs w:val="28"/>
              </w:rPr>
            </w:pPr>
            <w:r w:rsidRPr="00B03CCE">
              <w:rPr>
                <w:sz w:val="28"/>
                <w:szCs w:val="28"/>
              </w:rPr>
              <w:t>- чітке висунення навчальних вимог;</w:t>
            </w:r>
          </w:p>
          <w:p w:rsidR="00E617EE" w:rsidRPr="00B03CCE" w:rsidRDefault="00E617EE" w:rsidP="00B03CCE">
            <w:pPr>
              <w:jc w:val="both"/>
              <w:rPr>
                <w:sz w:val="28"/>
                <w:szCs w:val="28"/>
              </w:rPr>
            </w:pPr>
            <w:r w:rsidRPr="00B03CCE">
              <w:rPr>
                <w:sz w:val="28"/>
                <w:szCs w:val="28"/>
              </w:rPr>
              <w:t>- заохочення в навчанні;</w:t>
            </w:r>
          </w:p>
          <w:p w:rsidR="00E617EE" w:rsidRPr="00B03CCE" w:rsidRDefault="00E617EE" w:rsidP="00B03CCE">
            <w:pPr>
              <w:jc w:val="both"/>
              <w:rPr>
                <w:sz w:val="28"/>
                <w:szCs w:val="28"/>
              </w:rPr>
            </w:pPr>
          </w:p>
        </w:tc>
      </w:tr>
      <w:tr w:rsidR="00B84269" w:rsidRPr="00B03CCE" w:rsidTr="00B03CCE">
        <w:tc>
          <w:tcPr>
            <w:tcW w:w="3652" w:type="dxa"/>
            <w:shd w:val="clear" w:color="auto" w:fill="auto"/>
          </w:tcPr>
          <w:p w:rsidR="00D60BCA" w:rsidRPr="00B03CCE" w:rsidRDefault="00E617EE" w:rsidP="00B03CCE">
            <w:pPr>
              <w:jc w:val="both"/>
              <w:rPr>
                <w:b/>
                <w:i/>
                <w:sz w:val="28"/>
                <w:szCs w:val="28"/>
              </w:rPr>
            </w:pPr>
            <w:r w:rsidRPr="00B03CCE">
              <w:rPr>
                <w:b/>
                <w:i/>
                <w:sz w:val="28"/>
                <w:szCs w:val="28"/>
              </w:rPr>
              <w:t>За способом взаємодії в освітньому процесі</w:t>
            </w:r>
          </w:p>
        </w:tc>
        <w:tc>
          <w:tcPr>
            <w:tcW w:w="5918" w:type="dxa"/>
            <w:shd w:val="clear" w:color="auto" w:fill="auto"/>
          </w:tcPr>
          <w:p w:rsidR="00D60BCA" w:rsidRPr="00B03CCE" w:rsidRDefault="00E617EE" w:rsidP="00B03CCE">
            <w:pPr>
              <w:jc w:val="both"/>
              <w:rPr>
                <w:sz w:val="28"/>
                <w:szCs w:val="28"/>
              </w:rPr>
            </w:pPr>
            <w:r w:rsidRPr="00B03CCE">
              <w:rPr>
                <w:sz w:val="28"/>
                <w:szCs w:val="28"/>
              </w:rPr>
              <w:t>- інтерактивні: робота в групах, рольова гра</w:t>
            </w:r>
            <w:r w:rsidR="00146BAA" w:rsidRPr="00B03CCE">
              <w:rPr>
                <w:sz w:val="28"/>
                <w:szCs w:val="28"/>
              </w:rPr>
              <w:t>.</w:t>
            </w:r>
            <w:r w:rsidRPr="00B03CCE">
              <w:rPr>
                <w:sz w:val="28"/>
                <w:szCs w:val="28"/>
              </w:rPr>
              <w:t xml:space="preserve"> </w:t>
            </w:r>
          </w:p>
        </w:tc>
      </w:tr>
      <w:tr w:rsidR="00B84269" w:rsidRPr="00B03CCE" w:rsidTr="00B03CCE">
        <w:tc>
          <w:tcPr>
            <w:tcW w:w="3652" w:type="dxa"/>
            <w:shd w:val="clear" w:color="auto" w:fill="auto"/>
          </w:tcPr>
          <w:p w:rsidR="00D60BCA" w:rsidRPr="00B03CCE" w:rsidRDefault="00E617EE" w:rsidP="00B03CCE">
            <w:pPr>
              <w:jc w:val="both"/>
              <w:rPr>
                <w:b/>
                <w:i/>
                <w:sz w:val="28"/>
                <w:szCs w:val="28"/>
              </w:rPr>
            </w:pPr>
            <w:r w:rsidRPr="00B03CCE">
              <w:rPr>
                <w:b/>
                <w:i/>
                <w:sz w:val="28"/>
                <w:szCs w:val="28"/>
              </w:rPr>
              <w:t>За ступенем управління навчальною діяльністю</w:t>
            </w:r>
          </w:p>
        </w:tc>
        <w:tc>
          <w:tcPr>
            <w:tcW w:w="5918" w:type="dxa"/>
            <w:shd w:val="clear" w:color="auto" w:fill="auto"/>
          </w:tcPr>
          <w:p w:rsidR="00D60BCA" w:rsidRPr="00B03CCE" w:rsidRDefault="00E617EE" w:rsidP="00B03CCE">
            <w:pPr>
              <w:jc w:val="both"/>
              <w:rPr>
                <w:sz w:val="28"/>
                <w:szCs w:val="28"/>
              </w:rPr>
            </w:pPr>
            <w:r w:rsidRPr="00B03CCE">
              <w:rPr>
                <w:sz w:val="28"/>
                <w:szCs w:val="28"/>
              </w:rPr>
              <w:t>- робота під безпосереднім керівництвом викладача на занятті;</w:t>
            </w:r>
          </w:p>
          <w:p w:rsidR="00E617EE" w:rsidRPr="00B03CCE" w:rsidRDefault="00E617EE" w:rsidP="00B03CCE">
            <w:pPr>
              <w:jc w:val="both"/>
              <w:rPr>
                <w:sz w:val="28"/>
                <w:szCs w:val="28"/>
              </w:rPr>
            </w:pPr>
            <w:r w:rsidRPr="00B03CCE">
              <w:rPr>
                <w:sz w:val="28"/>
                <w:szCs w:val="28"/>
              </w:rPr>
              <w:t>- самостійна робота з різними інформаційними джерелами;</w:t>
            </w:r>
          </w:p>
          <w:p w:rsidR="00E617EE" w:rsidRPr="00B03CCE" w:rsidRDefault="00E617EE" w:rsidP="00B03CCE">
            <w:pPr>
              <w:jc w:val="both"/>
              <w:rPr>
                <w:sz w:val="28"/>
                <w:szCs w:val="28"/>
              </w:rPr>
            </w:pPr>
            <w:r w:rsidRPr="00B03CCE">
              <w:rPr>
                <w:sz w:val="28"/>
                <w:szCs w:val="28"/>
              </w:rPr>
              <w:t>- самостійна підготовка презентацій;</w:t>
            </w:r>
          </w:p>
          <w:p w:rsidR="00E617EE" w:rsidRPr="00B03CCE" w:rsidRDefault="00E617EE" w:rsidP="00B03CCE">
            <w:pPr>
              <w:jc w:val="both"/>
              <w:rPr>
                <w:sz w:val="28"/>
                <w:szCs w:val="28"/>
              </w:rPr>
            </w:pPr>
            <w:r w:rsidRPr="00B03CCE">
              <w:rPr>
                <w:sz w:val="28"/>
                <w:szCs w:val="28"/>
              </w:rPr>
              <w:t xml:space="preserve">- </w:t>
            </w:r>
            <w:r w:rsidR="001B6432" w:rsidRPr="00B03CCE">
              <w:rPr>
                <w:sz w:val="28"/>
                <w:szCs w:val="28"/>
              </w:rPr>
              <w:t>написання рефератів під керівництвом викладача тощо.</w:t>
            </w:r>
          </w:p>
        </w:tc>
      </w:tr>
      <w:tr w:rsidR="00B84269" w:rsidRPr="00B03CCE" w:rsidTr="00B03CCE">
        <w:tc>
          <w:tcPr>
            <w:tcW w:w="3652" w:type="dxa"/>
            <w:shd w:val="clear" w:color="auto" w:fill="auto"/>
          </w:tcPr>
          <w:p w:rsidR="00D60BCA" w:rsidRPr="00B03CCE" w:rsidRDefault="00E617EE" w:rsidP="00B03CCE">
            <w:pPr>
              <w:jc w:val="both"/>
              <w:rPr>
                <w:b/>
                <w:i/>
                <w:sz w:val="28"/>
                <w:szCs w:val="28"/>
              </w:rPr>
            </w:pPr>
            <w:r w:rsidRPr="00B03CCE">
              <w:rPr>
                <w:b/>
                <w:i/>
                <w:sz w:val="28"/>
                <w:szCs w:val="28"/>
              </w:rPr>
              <w:t>За призначенням – методи контролю</w:t>
            </w:r>
          </w:p>
        </w:tc>
        <w:tc>
          <w:tcPr>
            <w:tcW w:w="5918" w:type="dxa"/>
            <w:shd w:val="clear" w:color="auto" w:fill="auto"/>
          </w:tcPr>
          <w:p w:rsidR="00D60BCA" w:rsidRPr="00B03CCE" w:rsidRDefault="001B6432" w:rsidP="00B03CCE">
            <w:pPr>
              <w:jc w:val="both"/>
              <w:rPr>
                <w:sz w:val="28"/>
                <w:szCs w:val="28"/>
              </w:rPr>
            </w:pPr>
            <w:r w:rsidRPr="00B03CCE">
              <w:rPr>
                <w:sz w:val="28"/>
                <w:szCs w:val="28"/>
              </w:rPr>
              <w:t>- поточний контроль (усний, письмовий);</w:t>
            </w:r>
          </w:p>
          <w:p w:rsidR="001B6432" w:rsidRPr="00B03CCE" w:rsidRDefault="001B6432" w:rsidP="00B03CCE">
            <w:pPr>
              <w:jc w:val="both"/>
              <w:rPr>
                <w:sz w:val="28"/>
                <w:szCs w:val="28"/>
              </w:rPr>
            </w:pPr>
            <w:r w:rsidRPr="00B03CCE">
              <w:rPr>
                <w:sz w:val="28"/>
                <w:szCs w:val="28"/>
              </w:rPr>
              <w:t>- проміжний (модульний): модульні контрольні роботи, індивідуальні творчі завдання;</w:t>
            </w:r>
          </w:p>
          <w:p w:rsidR="001B6432" w:rsidRPr="00B03CCE" w:rsidRDefault="001B6432" w:rsidP="00B03CCE">
            <w:pPr>
              <w:jc w:val="both"/>
              <w:rPr>
                <w:sz w:val="28"/>
                <w:szCs w:val="28"/>
              </w:rPr>
            </w:pPr>
            <w:r w:rsidRPr="00B03CCE">
              <w:rPr>
                <w:sz w:val="28"/>
                <w:szCs w:val="28"/>
              </w:rPr>
              <w:t>- підсумковий: семестровий контроль, екзамен, кваліфікаційний екзамен.</w:t>
            </w:r>
          </w:p>
        </w:tc>
      </w:tr>
    </w:tbl>
    <w:p w:rsidR="00EE2D41" w:rsidRPr="00D87E50" w:rsidRDefault="00EE2D41" w:rsidP="000B0AAC">
      <w:pPr>
        <w:jc w:val="center"/>
        <w:rPr>
          <w:sz w:val="28"/>
          <w:szCs w:val="28"/>
        </w:rPr>
      </w:pPr>
    </w:p>
    <w:p w:rsidR="00EE2D41" w:rsidRPr="00D87E50" w:rsidRDefault="00EE2D41">
      <w:pPr>
        <w:rPr>
          <w:sz w:val="28"/>
          <w:szCs w:val="28"/>
        </w:rPr>
      </w:pPr>
      <w:r w:rsidRPr="00D87E50">
        <w:rPr>
          <w:sz w:val="28"/>
          <w:szCs w:val="28"/>
        </w:rPr>
        <w:br w:type="page"/>
      </w:r>
    </w:p>
    <w:p w:rsidR="0044458A" w:rsidRPr="00D87E50" w:rsidRDefault="008347F8" w:rsidP="000B0AAC">
      <w:pPr>
        <w:jc w:val="center"/>
        <w:rPr>
          <w:b/>
          <w:sz w:val="28"/>
          <w:szCs w:val="28"/>
        </w:rPr>
      </w:pPr>
      <w:r w:rsidRPr="00D87E50">
        <w:rPr>
          <w:b/>
          <w:sz w:val="28"/>
          <w:szCs w:val="28"/>
        </w:rPr>
        <w:t>6. МЕТОДИ КОНТРОЛЮ</w:t>
      </w:r>
    </w:p>
    <w:p w:rsidR="008347F8" w:rsidRPr="00D87E50" w:rsidRDefault="008347F8" w:rsidP="0044458A">
      <w:pPr>
        <w:ind w:left="142" w:firstLine="567"/>
        <w:jc w:val="center"/>
        <w:rPr>
          <w:b/>
          <w:sz w:val="28"/>
          <w:szCs w:val="28"/>
        </w:rPr>
      </w:pPr>
    </w:p>
    <w:p w:rsidR="00EE2D41" w:rsidRPr="00D87E50" w:rsidRDefault="00E845CC" w:rsidP="00A46CDB">
      <w:pPr>
        <w:pStyle w:val="a9"/>
        <w:numPr>
          <w:ilvl w:val="0"/>
          <w:numId w:val="4"/>
        </w:numPr>
        <w:jc w:val="both"/>
        <w:rPr>
          <w:sz w:val="28"/>
          <w:szCs w:val="28"/>
          <w:u w:val="single"/>
        </w:rPr>
      </w:pPr>
      <w:r w:rsidRPr="00D87E50">
        <w:rPr>
          <w:sz w:val="28"/>
          <w:szCs w:val="28"/>
          <w:u w:val="single"/>
        </w:rPr>
        <w:t>Індивідуальні завдання (</w:t>
      </w:r>
      <w:r w:rsidR="00EE2D41" w:rsidRPr="00D87E50">
        <w:rPr>
          <w:sz w:val="28"/>
          <w:szCs w:val="28"/>
          <w:u w:val="single"/>
        </w:rPr>
        <w:t>прак</w:t>
      </w:r>
      <w:r w:rsidR="00E75FFC">
        <w:rPr>
          <w:sz w:val="28"/>
          <w:szCs w:val="28"/>
          <w:u w:val="single"/>
        </w:rPr>
        <w:t>тична робота, доповіді</w:t>
      </w:r>
      <w:r w:rsidRPr="00D87E50">
        <w:rPr>
          <w:sz w:val="28"/>
          <w:szCs w:val="28"/>
          <w:u w:val="single"/>
        </w:rPr>
        <w:t xml:space="preserve">); </w:t>
      </w:r>
    </w:p>
    <w:p w:rsidR="00EE2D41" w:rsidRPr="00D87E50" w:rsidRDefault="00E845CC" w:rsidP="00A46CDB">
      <w:pPr>
        <w:pStyle w:val="a9"/>
        <w:numPr>
          <w:ilvl w:val="0"/>
          <w:numId w:val="4"/>
        </w:numPr>
        <w:jc w:val="both"/>
        <w:rPr>
          <w:sz w:val="28"/>
          <w:szCs w:val="28"/>
          <w:u w:val="single"/>
        </w:rPr>
      </w:pPr>
      <w:r w:rsidRPr="00D87E50">
        <w:rPr>
          <w:sz w:val="28"/>
          <w:szCs w:val="28"/>
          <w:u w:val="single"/>
        </w:rPr>
        <w:t>комплекти те</w:t>
      </w:r>
      <w:r w:rsidR="00EE2D41" w:rsidRPr="00D87E50">
        <w:rPr>
          <w:sz w:val="28"/>
          <w:szCs w:val="28"/>
          <w:u w:val="single"/>
        </w:rPr>
        <w:t>стових завдань для поточного та</w:t>
      </w:r>
      <w:r w:rsidR="003C6F9D" w:rsidRPr="00D87E50">
        <w:rPr>
          <w:sz w:val="28"/>
          <w:szCs w:val="28"/>
          <w:u w:val="single"/>
        </w:rPr>
        <w:t xml:space="preserve"> </w:t>
      </w:r>
      <w:r w:rsidRPr="00D87E50">
        <w:rPr>
          <w:sz w:val="28"/>
          <w:szCs w:val="28"/>
          <w:u w:val="single"/>
        </w:rPr>
        <w:t xml:space="preserve">модульного контролю, </w:t>
      </w:r>
    </w:p>
    <w:p w:rsidR="003C6F9D" w:rsidRPr="00D87E50" w:rsidRDefault="00E845CC" w:rsidP="00A46CDB">
      <w:pPr>
        <w:pStyle w:val="a9"/>
        <w:numPr>
          <w:ilvl w:val="0"/>
          <w:numId w:val="4"/>
        </w:numPr>
        <w:jc w:val="both"/>
        <w:rPr>
          <w:sz w:val="28"/>
          <w:szCs w:val="28"/>
          <w:u w:val="single"/>
        </w:rPr>
      </w:pPr>
      <w:r w:rsidRPr="00D87E50">
        <w:rPr>
          <w:sz w:val="28"/>
          <w:szCs w:val="28"/>
          <w:u w:val="single"/>
        </w:rPr>
        <w:t>пи</w:t>
      </w:r>
      <w:r w:rsidR="003C6F9D" w:rsidRPr="00D87E50">
        <w:rPr>
          <w:sz w:val="28"/>
          <w:szCs w:val="28"/>
          <w:u w:val="single"/>
        </w:rPr>
        <w:t>тання для підсумкового контролю;</w:t>
      </w:r>
    </w:p>
    <w:p w:rsidR="008347F8" w:rsidRPr="00D87E50" w:rsidRDefault="003C6F9D" w:rsidP="00A46CDB">
      <w:pPr>
        <w:pStyle w:val="a9"/>
        <w:numPr>
          <w:ilvl w:val="0"/>
          <w:numId w:val="4"/>
        </w:numPr>
        <w:jc w:val="both"/>
        <w:rPr>
          <w:sz w:val="28"/>
          <w:szCs w:val="28"/>
          <w:u w:val="single"/>
        </w:rPr>
      </w:pPr>
      <w:r w:rsidRPr="00D87E50">
        <w:rPr>
          <w:sz w:val="28"/>
          <w:szCs w:val="28"/>
          <w:u w:val="single"/>
        </w:rPr>
        <w:t>семестровий екзамен.</w:t>
      </w:r>
      <w:r w:rsidR="00E845CC" w:rsidRPr="00D87E50">
        <w:rPr>
          <w:sz w:val="28"/>
          <w:szCs w:val="28"/>
          <w:u w:val="single"/>
        </w:rPr>
        <w:cr/>
      </w:r>
    </w:p>
    <w:p w:rsidR="008347F8" w:rsidRPr="00D87E50" w:rsidRDefault="008347F8" w:rsidP="00E55888">
      <w:pPr>
        <w:jc w:val="both"/>
        <w:rPr>
          <w:sz w:val="28"/>
          <w:szCs w:val="28"/>
        </w:rPr>
      </w:pPr>
    </w:p>
    <w:p w:rsidR="0044458A" w:rsidRPr="00D87E50" w:rsidRDefault="002F2F3F" w:rsidP="0044458A">
      <w:pPr>
        <w:ind w:left="142" w:firstLine="567"/>
        <w:jc w:val="center"/>
        <w:rPr>
          <w:b/>
          <w:sz w:val="28"/>
          <w:szCs w:val="28"/>
        </w:rPr>
      </w:pPr>
      <w:r w:rsidRPr="00D87E50">
        <w:rPr>
          <w:b/>
          <w:sz w:val="28"/>
          <w:szCs w:val="28"/>
        </w:rPr>
        <w:t>ТАБЛИЦЯ ВІДПОВІДНОСТІ РЕЗУЛЬТАТІВ КОНТР</w:t>
      </w:r>
      <w:r w:rsidR="00C73012" w:rsidRPr="00D87E50">
        <w:rPr>
          <w:b/>
          <w:sz w:val="28"/>
          <w:szCs w:val="28"/>
        </w:rPr>
        <w:t>ОЛЮ ЗНАНЬ СТУДЕНТІВ ІЗ ЗАГАЛЬНО</w:t>
      </w:r>
      <w:r w:rsidRPr="00D87E50">
        <w:rPr>
          <w:b/>
          <w:sz w:val="28"/>
          <w:szCs w:val="28"/>
        </w:rPr>
        <w:t>ОСВІТНІХ ПРЕДМЕТІВ ЗА РІЗНИМИ ШКАЛАМИ</w:t>
      </w:r>
    </w:p>
    <w:p w:rsidR="008347F8" w:rsidRPr="00D87E50" w:rsidRDefault="008347F8" w:rsidP="0044458A">
      <w:pPr>
        <w:ind w:left="142" w:firstLine="567"/>
        <w:jc w:val="center"/>
        <w:rPr>
          <w:b/>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4"/>
        <w:gridCol w:w="4704"/>
      </w:tblGrid>
      <w:tr w:rsidR="00B84269" w:rsidRPr="00B03CCE" w:rsidTr="00B03CCE">
        <w:tc>
          <w:tcPr>
            <w:tcW w:w="4724" w:type="dxa"/>
            <w:shd w:val="clear" w:color="auto" w:fill="auto"/>
          </w:tcPr>
          <w:p w:rsidR="00571110" w:rsidRPr="00B03CCE" w:rsidRDefault="00571110" w:rsidP="00B03CCE">
            <w:pPr>
              <w:jc w:val="center"/>
              <w:rPr>
                <w:sz w:val="28"/>
                <w:szCs w:val="28"/>
              </w:rPr>
            </w:pPr>
            <w:r w:rsidRPr="00B03CCE">
              <w:rPr>
                <w:sz w:val="28"/>
                <w:szCs w:val="28"/>
              </w:rPr>
              <w:t xml:space="preserve">Оцінка за </w:t>
            </w:r>
            <w:r w:rsidR="002F2F3F" w:rsidRPr="00B03CCE">
              <w:rPr>
                <w:sz w:val="28"/>
                <w:szCs w:val="28"/>
              </w:rPr>
              <w:t>4-бальною</w:t>
            </w:r>
            <w:r w:rsidRPr="00B03CCE">
              <w:rPr>
                <w:sz w:val="28"/>
                <w:szCs w:val="28"/>
              </w:rPr>
              <w:t xml:space="preserve"> шкалою</w:t>
            </w:r>
          </w:p>
        </w:tc>
        <w:tc>
          <w:tcPr>
            <w:tcW w:w="4704" w:type="dxa"/>
            <w:shd w:val="clear" w:color="auto" w:fill="auto"/>
          </w:tcPr>
          <w:p w:rsidR="00571110" w:rsidRPr="00B03CCE" w:rsidRDefault="00571110" w:rsidP="00B03CCE">
            <w:pPr>
              <w:jc w:val="center"/>
              <w:rPr>
                <w:sz w:val="28"/>
                <w:szCs w:val="28"/>
              </w:rPr>
            </w:pPr>
            <w:r w:rsidRPr="00B03CCE">
              <w:rPr>
                <w:sz w:val="28"/>
                <w:szCs w:val="28"/>
              </w:rPr>
              <w:t xml:space="preserve">Оцінка за 12-бальною </w:t>
            </w:r>
            <w:r w:rsidR="002F2F3F" w:rsidRPr="00B03CCE">
              <w:rPr>
                <w:sz w:val="28"/>
                <w:szCs w:val="28"/>
              </w:rPr>
              <w:t>шкалою</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5 - «відмінно»</w:t>
            </w:r>
          </w:p>
        </w:tc>
        <w:tc>
          <w:tcPr>
            <w:tcW w:w="4704" w:type="dxa"/>
            <w:shd w:val="clear" w:color="auto" w:fill="auto"/>
          </w:tcPr>
          <w:p w:rsidR="00571110" w:rsidRPr="00B03CCE" w:rsidRDefault="002F2F3F" w:rsidP="00B03CCE">
            <w:pPr>
              <w:jc w:val="center"/>
              <w:rPr>
                <w:sz w:val="28"/>
                <w:szCs w:val="28"/>
              </w:rPr>
            </w:pPr>
            <w:r w:rsidRPr="00B03CCE">
              <w:rPr>
                <w:sz w:val="28"/>
                <w:szCs w:val="28"/>
              </w:rPr>
              <w:t>12-10</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4 – «добре»</w:t>
            </w:r>
          </w:p>
        </w:tc>
        <w:tc>
          <w:tcPr>
            <w:tcW w:w="4704" w:type="dxa"/>
            <w:shd w:val="clear" w:color="auto" w:fill="auto"/>
          </w:tcPr>
          <w:p w:rsidR="00571110" w:rsidRPr="00B03CCE" w:rsidRDefault="002F2F3F" w:rsidP="00B03CCE">
            <w:pPr>
              <w:jc w:val="center"/>
              <w:rPr>
                <w:sz w:val="28"/>
                <w:szCs w:val="28"/>
              </w:rPr>
            </w:pPr>
            <w:r w:rsidRPr="00B03CCE">
              <w:rPr>
                <w:sz w:val="28"/>
                <w:szCs w:val="28"/>
              </w:rPr>
              <w:t>9-7</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3 – «задовільно»</w:t>
            </w:r>
          </w:p>
        </w:tc>
        <w:tc>
          <w:tcPr>
            <w:tcW w:w="4704" w:type="dxa"/>
            <w:shd w:val="clear" w:color="auto" w:fill="auto"/>
          </w:tcPr>
          <w:p w:rsidR="00571110" w:rsidRPr="00B03CCE" w:rsidRDefault="002F2F3F" w:rsidP="00B03CCE">
            <w:pPr>
              <w:jc w:val="center"/>
              <w:rPr>
                <w:sz w:val="28"/>
                <w:szCs w:val="28"/>
              </w:rPr>
            </w:pPr>
            <w:r w:rsidRPr="00B03CCE">
              <w:rPr>
                <w:sz w:val="28"/>
                <w:szCs w:val="28"/>
              </w:rPr>
              <w:t>6-4</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2 – «</w:t>
            </w:r>
            <w:r w:rsidR="00C73012" w:rsidRPr="00B03CCE">
              <w:rPr>
                <w:b/>
                <w:sz w:val="28"/>
                <w:szCs w:val="28"/>
              </w:rPr>
              <w:t>незадовільно</w:t>
            </w:r>
            <w:r w:rsidRPr="00B03CCE">
              <w:rPr>
                <w:b/>
                <w:sz w:val="28"/>
                <w:szCs w:val="28"/>
              </w:rPr>
              <w:t>»</w:t>
            </w:r>
          </w:p>
        </w:tc>
        <w:tc>
          <w:tcPr>
            <w:tcW w:w="4704" w:type="dxa"/>
            <w:shd w:val="clear" w:color="auto" w:fill="auto"/>
          </w:tcPr>
          <w:p w:rsidR="00571110" w:rsidRPr="00B03CCE" w:rsidRDefault="002F2F3F" w:rsidP="00B03CCE">
            <w:pPr>
              <w:jc w:val="center"/>
              <w:rPr>
                <w:sz w:val="28"/>
                <w:szCs w:val="28"/>
              </w:rPr>
            </w:pPr>
            <w:r w:rsidRPr="00B03CCE">
              <w:rPr>
                <w:sz w:val="28"/>
                <w:szCs w:val="28"/>
              </w:rPr>
              <w:t>3-1</w:t>
            </w:r>
          </w:p>
        </w:tc>
      </w:tr>
    </w:tbl>
    <w:p w:rsidR="00571110" w:rsidRPr="00D87E50" w:rsidRDefault="00571110" w:rsidP="0044458A">
      <w:pPr>
        <w:ind w:left="142" w:firstLine="567"/>
        <w:jc w:val="center"/>
        <w:rPr>
          <w:sz w:val="28"/>
          <w:szCs w:val="28"/>
        </w:rPr>
      </w:pPr>
    </w:p>
    <w:p w:rsidR="00EE2D41" w:rsidRPr="00D87E50" w:rsidRDefault="00EE2D41">
      <w:pPr>
        <w:rPr>
          <w:sz w:val="28"/>
          <w:szCs w:val="28"/>
        </w:rPr>
      </w:pPr>
      <w:r w:rsidRPr="00D87E50">
        <w:rPr>
          <w:sz w:val="28"/>
          <w:szCs w:val="28"/>
        </w:rPr>
        <w:br w:type="page"/>
      </w:r>
    </w:p>
    <w:p w:rsidR="008D362B" w:rsidRPr="00D87E50" w:rsidRDefault="00571110" w:rsidP="00571110">
      <w:pPr>
        <w:jc w:val="center"/>
        <w:rPr>
          <w:b/>
          <w:sz w:val="28"/>
          <w:szCs w:val="28"/>
        </w:rPr>
      </w:pPr>
      <w:r w:rsidRPr="00D87E50">
        <w:rPr>
          <w:b/>
          <w:sz w:val="28"/>
          <w:szCs w:val="28"/>
        </w:rPr>
        <w:t>7. КРИТЕРІЇ ОЦІНЮВАННЯ РЕЗУЛЬТАТІВ НАВЧАННЯ</w:t>
      </w:r>
    </w:p>
    <w:p w:rsidR="00571110" w:rsidRPr="00D87E50" w:rsidRDefault="00571110" w:rsidP="00B353C1">
      <w:pPr>
        <w:jc w:val="both"/>
        <w:rPr>
          <w:sz w:val="28"/>
          <w:szCs w:val="28"/>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ook w:val="04A0"/>
      </w:tblPr>
      <w:tblGrid>
        <w:gridCol w:w="2003"/>
        <w:gridCol w:w="751"/>
        <w:gridCol w:w="6756"/>
      </w:tblGrid>
      <w:tr w:rsidR="009B6091" w:rsidRPr="00D87E50" w:rsidTr="00BD22A8">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both"/>
              <w:rPr>
                <w:b/>
                <w:sz w:val="28"/>
                <w:szCs w:val="28"/>
                <w:lang w:eastAsia="uk-UA"/>
              </w:rPr>
            </w:pPr>
            <w:r w:rsidRPr="00D87E50">
              <w:rPr>
                <w:b/>
                <w:sz w:val="28"/>
                <w:szCs w:val="28"/>
                <w:lang w:eastAsia="uk-UA"/>
              </w:rPr>
              <w:t>Вимоги до знань, умінь і навичок студентів</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 Початковий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розрізняють об'єкти вивчення</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Студенті відтворюють незначну частину навчального матеріалу, мають нечіткі уявлення про об'єкт вивчення</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3</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4B7304" w:rsidP="004B7304">
            <w:pPr>
              <w:jc w:val="both"/>
              <w:rPr>
                <w:sz w:val="28"/>
                <w:szCs w:val="28"/>
                <w:lang w:eastAsia="uk-UA"/>
              </w:rPr>
            </w:pPr>
            <w:r w:rsidRPr="00D87E50">
              <w:rPr>
                <w:sz w:val="28"/>
                <w:szCs w:val="28"/>
                <w:lang w:eastAsia="uk-UA"/>
              </w:rPr>
              <w:t>Студенти</w:t>
            </w:r>
            <w:r w:rsidR="009B6091" w:rsidRPr="00D87E50">
              <w:rPr>
                <w:sz w:val="28"/>
                <w:szCs w:val="28"/>
                <w:lang w:eastAsia="uk-UA"/>
              </w:rPr>
              <w:t xml:space="preserve"> відтворюють частину навчального матеріалу; з допомогою </w:t>
            </w:r>
            <w:r w:rsidRPr="00D87E50">
              <w:rPr>
                <w:sz w:val="28"/>
                <w:szCs w:val="28"/>
                <w:lang w:eastAsia="uk-UA"/>
              </w:rPr>
              <w:t xml:space="preserve">за </w:t>
            </w:r>
            <w:r w:rsidR="009B6091" w:rsidRPr="00D87E50">
              <w:rPr>
                <w:sz w:val="28"/>
                <w:szCs w:val="28"/>
                <w:lang w:eastAsia="uk-UA"/>
              </w:rPr>
              <w:t>викладача виконують елементарні завдання</w:t>
            </w:r>
            <w:r w:rsidRPr="00D87E50">
              <w:rPr>
                <w:sz w:val="28"/>
                <w:szCs w:val="28"/>
                <w:lang w:eastAsia="uk-UA"/>
              </w:rPr>
              <w:t>.</w:t>
            </w:r>
            <w:r w:rsidR="009B6091" w:rsidRPr="00D87E50">
              <w:rPr>
                <w:sz w:val="28"/>
                <w:szCs w:val="28"/>
                <w:lang w:eastAsia="uk-UA"/>
              </w:rPr>
              <w:t> </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II. Середній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4</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з</w:t>
            </w:r>
            <w:r w:rsidR="004B7304" w:rsidRPr="00D87E50">
              <w:rPr>
                <w:sz w:val="28"/>
                <w:szCs w:val="28"/>
                <w:lang w:eastAsia="uk-UA"/>
              </w:rPr>
              <w:t>а</w:t>
            </w:r>
            <w:r w:rsidRPr="00D87E50">
              <w:rPr>
                <w:sz w:val="28"/>
                <w:szCs w:val="28"/>
                <w:lang w:eastAsia="uk-UA"/>
              </w:rPr>
              <w:t xml:space="preserve"> допомогою викладача відтворюють основний навчальний матеріал, можуть повторити за зразком певну операцію, дію</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5</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відтворюють основний навчальний матеріал, здатні з помилками й неточностями дати визначення понять, сформулювати правило</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6</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r w:rsidR="004B7304" w:rsidRPr="00D87E50">
              <w:rPr>
                <w:sz w:val="28"/>
                <w:szCs w:val="28"/>
                <w:lang w:eastAsia="uk-UA"/>
              </w:rPr>
              <w:t>.</w:t>
            </w:r>
          </w:p>
        </w:tc>
      </w:tr>
      <w:tr w:rsidR="009B6091" w:rsidRPr="00D87E50" w:rsidTr="00BD22A8">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both"/>
              <w:rPr>
                <w:b/>
                <w:sz w:val="28"/>
                <w:szCs w:val="28"/>
                <w:lang w:eastAsia="uk-UA"/>
              </w:rPr>
            </w:pPr>
            <w:r w:rsidRPr="00D87E50">
              <w:rPr>
                <w:b/>
                <w:sz w:val="28"/>
                <w:szCs w:val="28"/>
                <w:lang w:eastAsia="uk-UA"/>
              </w:rPr>
              <w:t>Вимоги до знань, умінь і навичок студентів</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III. Достатній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7</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8</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9</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r w:rsidR="004B7304" w:rsidRPr="00D87E50">
              <w:rPr>
                <w:sz w:val="28"/>
                <w:szCs w:val="28"/>
                <w:lang w:eastAsia="uk-UA"/>
              </w:rPr>
              <w:t>.</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IV. Високий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10</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мають повні, глибокі знання, здатні використовувати їх у практичній діяльності, робити висновки, узагальнення</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r w:rsidR="004B7304" w:rsidRPr="00D87E50">
              <w:rPr>
                <w:sz w:val="28"/>
                <w:szCs w:val="28"/>
                <w:lang w:eastAsia="uk-UA"/>
              </w:rPr>
              <w:t>.</w:t>
            </w:r>
          </w:p>
        </w:tc>
      </w:tr>
    </w:tbl>
    <w:p w:rsidR="003C6F9D" w:rsidRPr="00D87E50" w:rsidRDefault="003C6F9D" w:rsidP="00B353C1">
      <w:pPr>
        <w:jc w:val="both"/>
        <w:rPr>
          <w:sz w:val="28"/>
          <w:szCs w:val="28"/>
        </w:rPr>
      </w:pPr>
    </w:p>
    <w:p w:rsidR="00571110" w:rsidRPr="00D87E50" w:rsidRDefault="003C6F9D" w:rsidP="003C6F9D">
      <w:pPr>
        <w:rPr>
          <w:sz w:val="28"/>
          <w:szCs w:val="28"/>
        </w:rPr>
      </w:pPr>
      <w:r w:rsidRPr="00D87E50">
        <w:rPr>
          <w:sz w:val="28"/>
          <w:szCs w:val="28"/>
        </w:rPr>
        <w:br w:type="page"/>
      </w:r>
    </w:p>
    <w:p w:rsidR="009B6091" w:rsidRPr="00D87E50" w:rsidRDefault="009B6091" w:rsidP="005F057A">
      <w:pPr>
        <w:shd w:val="clear" w:color="auto" w:fill="FFFFFF"/>
        <w:spacing w:line="360" w:lineRule="auto"/>
        <w:jc w:val="center"/>
        <w:rPr>
          <w:b/>
          <w:sz w:val="28"/>
          <w:szCs w:val="28"/>
        </w:rPr>
      </w:pPr>
      <w:r w:rsidRPr="00D87E50">
        <w:rPr>
          <w:b/>
          <w:sz w:val="28"/>
          <w:szCs w:val="28"/>
        </w:rPr>
        <w:t>8. МЕТОДИЧНЕ ЗАБЕЗПЕЧЕННЯ</w:t>
      </w:r>
    </w:p>
    <w:p w:rsidR="009B6091" w:rsidRPr="00D87E50" w:rsidRDefault="009B6091" w:rsidP="005F057A">
      <w:pPr>
        <w:shd w:val="clear" w:color="auto" w:fill="FFFFFF"/>
        <w:spacing w:line="360" w:lineRule="auto"/>
        <w:jc w:val="center"/>
        <w:rPr>
          <w:b/>
          <w:sz w:val="28"/>
          <w:szCs w:val="28"/>
        </w:rPr>
      </w:pP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Навчальна програма.</w:t>
      </w: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Робоча навчальна програма.</w:t>
      </w: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Конспект лекцій</w:t>
      </w: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Інструкції до практичних робіт</w:t>
      </w: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 xml:space="preserve">Методичні вказівки до </w:t>
      </w:r>
      <w:r w:rsidR="00BF740C" w:rsidRPr="00D87E50">
        <w:rPr>
          <w:szCs w:val="28"/>
          <w:lang w:val="uk-UA"/>
        </w:rPr>
        <w:t>індивідуальної</w:t>
      </w:r>
      <w:r w:rsidRPr="00D87E50">
        <w:rPr>
          <w:szCs w:val="28"/>
          <w:lang w:val="uk-UA"/>
        </w:rPr>
        <w:t xml:space="preserve"> роботи</w:t>
      </w: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Контролюючий матеріал</w:t>
      </w:r>
    </w:p>
    <w:p w:rsidR="009B6091" w:rsidRPr="00D87E50" w:rsidRDefault="009B6091" w:rsidP="00444926">
      <w:pPr>
        <w:pStyle w:val="13"/>
        <w:numPr>
          <w:ilvl w:val="0"/>
          <w:numId w:val="1"/>
        </w:numPr>
        <w:shd w:val="clear" w:color="auto" w:fill="FFFFFF"/>
        <w:spacing w:line="360" w:lineRule="auto"/>
        <w:jc w:val="both"/>
        <w:rPr>
          <w:szCs w:val="28"/>
          <w:lang w:val="uk-UA"/>
        </w:rPr>
      </w:pPr>
      <w:r w:rsidRPr="00D87E50">
        <w:rPr>
          <w:szCs w:val="28"/>
          <w:lang w:val="uk-UA"/>
        </w:rPr>
        <w:t>Екзаменаційні білети до іспиту</w:t>
      </w:r>
    </w:p>
    <w:p w:rsidR="009B6091" w:rsidRPr="00D87E50" w:rsidRDefault="005F057A" w:rsidP="005F057A">
      <w:pPr>
        <w:rPr>
          <w:sz w:val="28"/>
          <w:szCs w:val="28"/>
        </w:rPr>
      </w:pPr>
      <w:r w:rsidRPr="00D87E50">
        <w:rPr>
          <w:sz w:val="28"/>
          <w:szCs w:val="28"/>
        </w:rPr>
        <w:br w:type="page"/>
      </w:r>
    </w:p>
    <w:p w:rsidR="009B6091" w:rsidRPr="00D87E50" w:rsidRDefault="009B6091" w:rsidP="005F057A">
      <w:pPr>
        <w:shd w:val="clear" w:color="auto" w:fill="FFFFFF"/>
        <w:spacing w:line="360" w:lineRule="auto"/>
        <w:jc w:val="center"/>
        <w:rPr>
          <w:b/>
          <w:sz w:val="28"/>
          <w:szCs w:val="28"/>
        </w:rPr>
      </w:pPr>
      <w:r w:rsidRPr="00D87E50">
        <w:rPr>
          <w:b/>
          <w:sz w:val="28"/>
          <w:szCs w:val="28"/>
        </w:rPr>
        <w:t>9. РЕКОМЕНДОВАНА ЛІТЕРАТУРА</w:t>
      </w:r>
    </w:p>
    <w:p w:rsidR="000D4DD4" w:rsidRPr="00D87E50" w:rsidRDefault="000D4DD4" w:rsidP="005F057A">
      <w:pPr>
        <w:spacing w:line="360" w:lineRule="auto"/>
        <w:jc w:val="center"/>
        <w:rPr>
          <w:b/>
          <w:sz w:val="28"/>
          <w:szCs w:val="28"/>
        </w:rPr>
      </w:pPr>
    </w:p>
    <w:p w:rsidR="00A73F39" w:rsidRPr="00E75FFC" w:rsidRDefault="00A73F39" w:rsidP="00E75FFC">
      <w:pPr>
        <w:spacing w:line="360" w:lineRule="auto"/>
        <w:jc w:val="center"/>
        <w:rPr>
          <w:b/>
          <w:sz w:val="28"/>
          <w:szCs w:val="28"/>
        </w:rPr>
      </w:pPr>
      <w:r w:rsidRPr="00E75FFC">
        <w:rPr>
          <w:b/>
          <w:sz w:val="28"/>
          <w:szCs w:val="28"/>
        </w:rPr>
        <w:t xml:space="preserve">Основна </w:t>
      </w:r>
    </w:p>
    <w:p w:rsidR="00E75FFC" w:rsidRPr="00E75FFC" w:rsidRDefault="00E75FFC" w:rsidP="00A46CDB">
      <w:pPr>
        <w:numPr>
          <w:ilvl w:val="0"/>
          <w:numId w:val="6"/>
        </w:numPr>
        <w:spacing w:line="360" w:lineRule="auto"/>
        <w:rPr>
          <w:sz w:val="28"/>
          <w:szCs w:val="28"/>
          <w:lang w:val="ru-RU"/>
        </w:rPr>
      </w:pPr>
      <w:r w:rsidRPr="00E75FFC">
        <w:rPr>
          <w:sz w:val="28"/>
          <w:szCs w:val="28"/>
          <w:lang w:val="ru-RU"/>
        </w:rPr>
        <w:t>Кандинский В. Точка и линия на плоскости. / В. Кандинский. – СПб.: Азбука, 2001.– 209 с.</w:t>
      </w:r>
    </w:p>
    <w:p w:rsidR="00BE224B" w:rsidRPr="00E75FFC" w:rsidRDefault="00BE224B" w:rsidP="00A46CDB">
      <w:pPr>
        <w:numPr>
          <w:ilvl w:val="0"/>
          <w:numId w:val="6"/>
        </w:numPr>
        <w:spacing w:before="100" w:beforeAutospacing="1" w:after="100" w:afterAutospacing="1" w:line="360" w:lineRule="auto"/>
        <w:rPr>
          <w:sz w:val="28"/>
          <w:szCs w:val="28"/>
          <w:lang w:val="ru-RU"/>
        </w:rPr>
      </w:pPr>
      <w:r w:rsidRPr="00E75FFC">
        <w:rPr>
          <w:sz w:val="28"/>
          <w:szCs w:val="28"/>
          <w:lang w:val="ru-RU"/>
        </w:rPr>
        <w:t>Костенко Т. В. Основи композиції та тримірного формоутворення: навчальнометодичний посібник / Т. В. Костенко. – Харків : ХДАДМ, 2003. – 256 с.</w:t>
      </w:r>
    </w:p>
    <w:p w:rsidR="00BE224B" w:rsidRPr="00E75FFC" w:rsidRDefault="00BE224B" w:rsidP="00A46CDB">
      <w:pPr>
        <w:numPr>
          <w:ilvl w:val="0"/>
          <w:numId w:val="6"/>
        </w:numPr>
        <w:spacing w:before="100" w:beforeAutospacing="1" w:after="100" w:afterAutospacing="1" w:line="360" w:lineRule="auto"/>
        <w:rPr>
          <w:sz w:val="28"/>
          <w:szCs w:val="28"/>
          <w:lang w:val="ru-RU"/>
        </w:rPr>
      </w:pPr>
      <w:r w:rsidRPr="00E75FFC">
        <w:rPr>
          <w:bCs/>
          <w:sz w:val="28"/>
          <w:szCs w:val="28"/>
          <w:lang w:val="ru-RU"/>
        </w:rPr>
        <w:t xml:space="preserve">Куленко, М. </w:t>
      </w:r>
      <w:r w:rsidRPr="00E75FFC">
        <w:rPr>
          <w:sz w:val="28"/>
          <w:szCs w:val="28"/>
          <w:lang w:val="ru-RU"/>
        </w:rPr>
        <w:t>Основи графічного дизайну : підручник для студентів вищ. навч. закл. / М. Куленко. - К. : Кондор, 2006. - 490 с.</w:t>
      </w:r>
    </w:p>
    <w:p w:rsidR="00BE224B" w:rsidRPr="00E75FFC" w:rsidRDefault="00BE224B" w:rsidP="00A46CDB">
      <w:pPr>
        <w:numPr>
          <w:ilvl w:val="0"/>
          <w:numId w:val="6"/>
        </w:numPr>
        <w:spacing w:before="100" w:beforeAutospacing="1" w:after="100" w:afterAutospacing="1" w:line="360" w:lineRule="auto"/>
        <w:rPr>
          <w:sz w:val="28"/>
          <w:szCs w:val="28"/>
          <w:lang w:val="ru-RU"/>
        </w:rPr>
      </w:pPr>
      <w:r w:rsidRPr="00E75FFC">
        <w:rPr>
          <w:sz w:val="28"/>
          <w:szCs w:val="28"/>
          <w:lang w:val="ru-RU"/>
        </w:rPr>
        <w:t xml:space="preserve">Лесняк В. Графический дизайн (основы профессии) </w:t>
      </w:r>
      <w:r w:rsidR="00A83B3F" w:rsidRPr="00E75FFC">
        <w:rPr>
          <w:sz w:val="28"/>
          <w:szCs w:val="28"/>
          <w:lang w:val="ru-RU"/>
        </w:rPr>
        <w:t>/ В. Лесняк</w:t>
      </w:r>
      <w:r w:rsidRPr="00E75FFC">
        <w:rPr>
          <w:sz w:val="28"/>
          <w:szCs w:val="28"/>
          <w:lang w:val="ru-RU"/>
        </w:rPr>
        <w:t xml:space="preserve">. М.: </w:t>
      </w:r>
      <w:r w:rsidRPr="00E75FFC">
        <w:rPr>
          <w:sz w:val="28"/>
          <w:szCs w:val="28"/>
          <w:shd w:val="clear" w:color="auto" w:fill="FFFFFF"/>
          <w:lang w:val="ru-RU"/>
        </w:rPr>
        <w:t>ИндексМаркет, 2011. — 416 с.</w:t>
      </w:r>
    </w:p>
    <w:p w:rsidR="00A73F39" w:rsidRPr="00E75FFC" w:rsidRDefault="00BE224B" w:rsidP="00A46CDB">
      <w:pPr>
        <w:numPr>
          <w:ilvl w:val="0"/>
          <w:numId w:val="6"/>
        </w:numPr>
        <w:spacing w:before="100" w:beforeAutospacing="1" w:after="100" w:afterAutospacing="1" w:line="360" w:lineRule="auto"/>
        <w:rPr>
          <w:sz w:val="28"/>
          <w:szCs w:val="28"/>
          <w:lang w:val="ru-RU"/>
        </w:rPr>
      </w:pPr>
      <w:r w:rsidRPr="00E75FFC">
        <w:rPr>
          <w:rFonts w:eastAsia="Calibri"/>
          <w:bCs/>
          <w:sz w:val="28"/>
          <w:szCs w:val="28"/>
          <w:lang w:val="ru-RU" w:eastAsia="en-US"/>
        </w:rPr>
        <w:t>Михайленко В</w:t>
      </w:r>
      <w:r w:rsidRPr="00E75FFC">
        <w:rPr>
          <w:rFonts w:eastAsia="Calibri"/>
          <w:bCs/>
          <w:sz w:val="28"/>
          <w:szCs w:val="28"/>
          <w:lang w:eastAsia="en-US"/>
        </w:rPr>
        <w:t xml:space="preserve">. </w:t>
      </w:r>
      <w:r w:rsidRPr="00E75FFC">
        <w:rPr>
          <w:rFonts w:eastAsia="Calibri"/>
          <w:sz w:val="28"/>
          <w:szCs w:val="28"/>
          <w:lang w:val="ru-RU" w:eastAsia="en-US"/>
        </w:rPr>
        <w:t>Основи композиції (геометричні аспекти художнього формотворення) [Текст] : навч. посіб. для студ. вищ. навч. закл. / В. Є. Михайленко, М. І. Яковлєв. - К. : Каравела, 2015. - 303 с.</w:t>
      </w:r>
    </w:p>
    <w:p w:rsidR="00E75FFC" w:rsidRPr="00E75FFC" w:rsidRDefault="00E75FFC" w:rsidP="00A46CDB">
      <w:pPr>
        <w:numPr>
          <w:ilvl w:val="0"/>
          <w:numId w:val="6"/>
        </w:numPr>
        <w:spacing w:line="360" w:lineRule="auto"/>
        <w:rPr>
          <w:sz w:val="28"/>
          <w:szCs w:val="28"/>
          <w:lang w:val="ru-RU"/>
        </w:rPr>
      </w:pPr>
      <w:r w:rsidRPr="00E75FFC">
        <w:rPr>
          <w:sz w:val="28"/>
          <w:szCs w:val="28"/>
          <w:lang w:val="ru-RU"/>
        </w:rPr>
        <w:t xml:space="preserve">Устин В. Б. Композиция в дизайне. Методические основы композиционно-художественного формообразования в дизайнерском творчестве. / Учебное пособие / В. Б. Устин — М. «Астрель», 2007. — 111 с.: ил. </w:t>
      </w:r>
    </w:p>
    <w:p w:rsidR="00E75FFC" w:rsidRPr="00E75FFC" w:rsidRDefault="00E75FFC" w:rsidP="00A46CDB">
      <w:pPr>
        <w:numPr>
          <w:ilvl w:val="0"/>
          <w:numId w:val="6"/>
        </w:numPr>
        <w:spacing w:before="100" w:beforeAutospacing="1" w:after="100" w:afterAutospacing="1" w:line="360" w:lineRule="auto"/>
        <w:rPr>
          <w:sz w:val="28"/>
          <w:szCs w:val="28"/>
          <w:lang w:val="ru-RU"/>
        </w:rPr>
      </w:pPr>
      <w:r w:rsidRPr="00E75FFC">
        <w:rPr>
          <w:sz w:val="28"/>
          <w:szCs w:val="28"/>
          <w:lang w:val="ru-RU"/>
        </w:rPr>
        <w:t>Яремків М. Композиція. Творчі основи зображення: навчальний посібник. / М.Яремків. – Тернопіль: Підручники і посібники, 2007. – 112 с.</w:t>
      </w:r>
    </w:p>
    <w:p w:rsidR="00A73F39" w:rsidRPr="00E75FFC" w:rsidRDefault="00A73F39" w:rsidP="00E75FFC">
      <w:pPr>
        <w:shd w:val="clear" w:color="auto" w:fill="FFFFFF"/>
        <w:spacing w:line="360" w:lineRule="auto"/>
        <w:jc w:val="center"/>
        <w:rPr>
          <w:b/>
          <w:bCs/>
          <w:spacing w:val="-6"/>
          <w:sz w:val="28"/>
          <w:szCs w:val="28"/>
        </w:rPr>
      </w:pPr>
      <w:r w:rsidRPr="00E75FFC">
        <w:rPr>
          <w:b/>
          <w:bCs/>
          <w:spacing w:val="-6"/>
          <w:sz w:val="28"/>
          <w:szCs w:val="28"/>
        </w:rPr>
        <w:t>Допоміжна</w:t>
      </w:r>
    </w:p>
    <w:p w:rsidR="00E75FFC" w:rsidRPr="00E75FFC" w:rsidRDefault="00E75FFC" w:rsidP="00A46CDB">
      <w:pPr>
        <w:numPr>
          <w:ilvl w:val="0"/>
          <w:numId w:val="18"/>
        </w:numPr>
        <w:shd w:val="clear" w:color="auto" w:fill="FFFFFF"/>
        <w:spacing w:line="360" w:lineRule="auto"/>
        <w:jc w:val="both"/>
        <w:rPr>
          <w:sz w:val="28"/>
          <w:szCs w:val="28"/>
          <w:lang w:val="ru-RU"/>
        </w:rPr>
      </w:pPr>
      <w:r w:rsidRPr="00E75FFC">
        <w:rPr>
          <w:sz w:val="28"/>
          <w:szCs w:val="28"/>
          <w:lang w:val="ru-RU"/>
        </w:rPr>
        <w:t>Волкотруб И. Т. Основы художественного конструирования. Моделирование материалов и биоформ / И. Т.Волкотруб — К.: Вища школа, 1986. — 149 с.: ил.</w:t>
      </w:r>
    </w:p>
    <w:p w:rsidR="00E75FFC" w:rsidRPr="00E75FFC" w:rsidRDefault="00E75FFC" w:rsidP="00A46CDB">
      <w:pPr>
        <w:numPr>
          <w:ilvl w:val="0"/>
          <w:numId w:val="18"/>
        </w:numPr>
        <w:shd w:val="clear" w:color="auto" w:fill="FFFFFF"/>
        <w:spacing w:line="360" w:lineRule="auto"/>
        <w:jc w:val="both"/>
        <w:rPr>
          <w:sz w:val="28"/>
          <w:szCs w:val="28"/>
          <w:lang w:val="ru-RU"/>
        </w:rPr>
      </w:pPr>
      <w:r w:rsidRPr="00E75FFC">
        <w:rPr>
          <w:sz w:val="28"/>
          <w:szCs w:val="28"/>
          <w:lang w:val="ru-RU"/>
        </w:rPr>
        <w:t>Иттен И. Искусство цвета / И. Иттен– М.: Аронов, 2001. — 140 с.: ил.</w:t>
      </w:r>
    </w:p>
    <w:p w:rsidR="00E75FFC" w:rsidRPr="00E75FFC" w:rsidRDefault="00E75FFC" w:rsidP="00A46CDB">
      <w:pPr>
        <w:numPr>
          <w:ilvl w:val="0"/>
          <w:numId w:val="18"/>
        </w:numPr>
        <w:shd w:val="clear" w:color="auto" w:fill="FFFFFF"/>
        <w:spacing w:line="360" w:lineRule="auto"/>
        <w:jc w:val="both"/>
        <w:rPr>
          <w:sz w:val="28"/>
          <w:szCs w:val="28"/>
          <w:lang w:val="ru-RU"/>
        </w:rPr>
      </w:pPr>
      <w:r w:rsidRPr="00E75FFC">
        <w:rPr>
          <w:sz w:val="28"/>
          <w:szCs w:val="28"/>
          <w:lang w:val="ru-RU"/>
        </w:rPr>
        <w:t>Кандинский В. Art Book. Иллюстрированные книги о величайших художниках всех</w:t>
      </w:r>
      <w:r w:rsidRPr="00E75FFC">
        <w:rPr>
          <w:sz w:val="28"/>
          <w:szCs w:val="28"/>
        </w:rPr>
        <w:t xml:space="preserve"> </w:t>
      </w:r>
      <w:r w:rsidRPr="00E75FFC">
        <w:rPr>
          <w:sz w:val="28"/>
          <w:szCs w:val="28"/>
          <w:lang w:val="ru-RU"/>
        </w:rPr>
        <w:t>эпох. / В. Кандинский. – М.: Астрель, 2002. – 354 с.</w:t>
      </w:r>
    </w:p>
    <w:p w:rsidR="00E75FFC" w:rsidRPr="00E75FFC" w:rsidRDefault="00E75FFC" w:rsidP="00A46CDB">
      <w:pPr>
        <w:numPr>
          <w:ilvl w:val="0"/>
          <w:numId w:val="18"/>
        </w:numPr>
        <w:spacing w:line="360" w:lineRule="auto"/>
        <w:jc w:val="both"/>
        <w:rPr>
          <w:sz w:val="28"/>
          <w:szCs w:val="28"/>
          <w:lang w:val="ru-RU" w:eastAsia="uk-UA"/>
        </w:rPr>
      </w:pPr>
      <w:r w:rsidRPr="00E75FFC">
        <w:rPr>
          <w:sz w:val="28"/>
          <w:szCs w:val="28"/>
          <w:lang w:val="ru-RU" w:eastAsia="uk-UA"/>
        </w:rPr>
        <w:t xml:space="preserve">Нуроси А. Оптические 3D иллюзии. Парадоксы нового измерения / Аки Нуроси. </w:t>
      </w:r>
      <w:r w:rsidRPr="00E75FFC">
        <w:rPr>
          <w:sz w:val="28"/>
          <w:szCs w:val="28"/>
          <w:lang w:val="ru-RU"/>
        </w:rPr>
        <w:t xml:space="preserve">— </w:t>
      </w:r>
      <w:r w:rsidRPr="00E75FFC">
        <w:rPr>
          <w:sz w:val="28"/>
          <w:szCs w:val="28"/>
          <w:lang w:val="ru-RU" w:eastAsia="uk-UA"/>
        </w:rPr>
        <w:t xml:space="preserve">М.: Эксмо, 2004. </w:t>
      </w:r>
      <w:r w:rsidRPr="00E75FFC">
        <w:rPr>
          <w:sz w:val="28"/>
          <w:szCs w:val="28"/>
          <w:lang w:val="ru-RU"/>
        </w:rPr>
        <w:t xml:space="preserve">— </w:t>
      </w:r>
      <w:r w:rsidRPr="00E75FFC">
        <w:rPr>
          <w:sz w:val="28"/>
          <w:szCs w:val="28"/>
          <w:lang w:val="ru-RU" w:eastAsia="uk-UA"/>
        </w:rPr>
        <w:t>80с.: ил.</w:t>
      </w:r>
    </w:p>
    <w:p w:rsidR="00E75FFC" w:rsidRPr="00E75FFC" w:rsidRDefault="00E75FFC" w:rsidP="00A46CDB">
      <w:pPr>
        <w:numPr>
          <w:ilvl w:val="0"/>
          <w:numId w:val="18"/>
        </w:numPr>
        <w:spacing w:line="360" w:lineRule="auto"/>
        <w:jc w:val="both"/>
        <w:rPr>
          <w:sz w:val="28"/>
          <w:szCs w:val="28"/>
          <w:lang w:val="ru-RU" w:eastAsia="uk-UA"/>
        </w:rPr>
      </w:pPr>
      <w:r w:rsidRPr="00E75FFC">
        <w:rPr>
          <w:sz w:val="28"/>
          <w:szCs w:val="28"/>
          <w:lang w:val="ru-RU" w:eastAsia="uk-UA"/>
        </w:rPr>
        <w:t>Основи формальної композиції: для студентів напряму</w:t>
      </w:r>
      <w:r w:rsidRPr="00E75FFC">
        <w:rPr>
          <w:sz w:val="28"/>
          <w:szCs w:val="28"/>
          <w:lang w:eastAsia="uk-UA"/>
        </w:rPr>
        <w:t xml:space="preserve"> </w:t>
      </w:r>
      <w:r w:rsidRPr="00E75FFC">
        <w:rPr>
          <w:sz w:val="28"/>
          <w:szCs w:val="28"/>
          <w:lang w:val="ru-RU" w:eastAsia="uk-UA"/>
        </w:rPr>
        <w:t>6.020205 «Образотворче мистецтво» / Укладач О.А. Половна-Васильєва –</w:t>
      </w:r>
      <w:r w:rsidRPr="00E75FFC">
        <w:rPr>
          <w:sz w:val="28"/>
          <w:szCs w:val="28"/>
          <w:lang w:eastAsia="uk-UA"/>
        </w:rPr>
        <w:t xml:space="preserve"> </w:t>
      </w:r>
      <w:r w:rsidRPr="00E75FFC">
        <w:rPr>
          <w:sz w:val="28"/>
          <w:szCs w:val="28"/>
          <w:lang w:val="ru-RU" w:eastAsia="uk-UA"/>
        </w:rPr>
        <w:t>Дніпропетровськ, Роял – Принт, 2015.</w:t>
      </w:r>
    </w:p>
    <w:p w:rsidR="00E75FFC" w:rsidRPr="00E75FFC" w:rsidRDefault="00E75FFC" w:rsidP="00A46CDB">
      <w:pPr>
        <w:numPr>
          <w:ilvl w:val="0"/>
          <w:numId w:val="18"/>
        </w:numPr>
        <w:spacing w:line="360" w:lineRule="auto"/>
        <w:jc w:val="both"/>
        <w:rPr>
          <w:sz w:val="28"/>
          <w:szCs w:val="28"/>
          <w:lang w:val="ru-RU" w:eastAsia="uk-UA"/>
        </w:rPr>
      </w:pPr>
      <w:r w:rsidRPr="00E75FFC">
        <w:rPr>
          <w:rFonts w:eastAsia="Calibri"/>
          <w:sz w:val="28"/>
          <w:szCs w:val="28"/>
          <w:lang w:eastAsia="en-US"/>
        </w:rPr>
        <w:t xml:space="preserve">Степанов А. В. Объемно-пространственная композиция учеб. для вузов / А. В. Степанов, В. И. Мальгин, Г. И. Иванова, К. В. Кудряшев. – 3-е изд. — М.: Архитектура-С, 2011. — 256 с. </w:t>
      </w:r>
    </w:p>
    <w:p w:rsidR="00E75FFC" w:rsidRPr="00E75FFC" w:rsidRDefault="00E75FFC" w:rsidP="00E75FFC">
      <w:pPr>
        <w:spacing w:line="360" w:lineRule="auto"/>
        <w:ind w:left="450"/>
        <w:jc w:val="both"/>
        <w:rPr>
          <w:sz w:val="28"/>
          <w:szCs w:val="28"/>
          <w:lang w:val="ru-RU" w:eastAsia="uk-UA"/>
        </w:rPr>
      </w:pPr>
    </w:p>
    <w:p w:rsidR="00A73F39" w:rsidRPr="00E75FFC" w:rsidRDefault="00A73F39" w:rsidP="00E75FFC">
      <w:pPr>
        <w:pStyle w:val="a9"/>
        <w:spacing w:line="360" w:lineRule="auto"/>
        <w:jc w:val="center"/>
        <w:rPr>
          <w:b/>
          <w:sz w:val="28"/>
          <w:szCs w:val="28"/>
        </w:rPr>
      </w:pPr>
      <w:r w:rsidRPr="00E75FFC">
        <w:rPr>
          <w:b/>
          <w:sz w:val="28"/>
          <w:szCs w:val="28"/>
        </w:rPr>
        <w:t>Інтернет-ресурси</w:t>
      </w:r>
    </w:p>
    <w:p w:rsidR="005F057A" w:rsidRPr="00E75FFC" w:rsidRDefault="00CF4E2D" w:rsidP="00A46CDB">
      <w:pPr>
        <w:pStyle w:val="a9"/>
        <w:widowControl w:val="0"/>
        <w:numPr>
          <w:ilvl w:val="0"/>
          <w:numId w:val="5"/>
        </w:numPr>
        <w:shd w:val="clear" w:color="auto" w:fill="FFFFFF"/>
        <w:tabs>
          <w:tab w:val="left" w:pos="365"/>
        </w:tabs>
        <w:autoSpaceDE w:val="0"/>
        <w:autoSpaceDN w:val="0"/>
        <w:adjustRightInd w:val="0"/>
        <w:spacing w:line="360" w:lineRule="auto"/>
        <w:rPr>
          <w:sz w:val="28"/>
          <w:szCs w:val="28"/>
        </w:rPr>
      </w:pPr>
      <w:hyperlink r:id="rId8" w:history="1">
        <w:r w:rsidR="005F057A" w:rsidRPr="00E75FFC">
          <w:rPr>
            <w:rStyle w:val="af"/>
            <w:color w:val="auto"/>
            <w:sz w:val="28"/>
            <w:szCs w:val="28"/>
            <w:u w:val="none"/>
          </w:rPr>
          <w:t>https://guc.org.ua/oholoshennia/navchal-no-metodychni-materialy-2/dystsypliny-profesiynoi-ta-praktychno/osnovy-kol-oroznavstva-metodychni-po/</w:t>
        </w:r>
      </w:hyperlink>
    </w:p>
    <w:p w:rsidR="005F057A" w:rsidRPr="00E75FFC" w:rsidRDefault="00CF4E2D" w:rsidP="00A46CDB">
      <w:pPr>
        <w:pStyle w:val="a9"/>
        <w:widowControl w:val="0"/>
        <w:numPr>
          <w:ilvl w:val="0"/>
          <w:numId w:val="5"/>
        </w:numPr>
        <w:shd w:val="clear" w:color="auto" w:fill="FFFFFF"/>
        <w:tabs>
          <w:tab w:val="left" w:pos="365"/>
        </w:tabs>
        <w:autoSpaceDE w:val="0"/>
        <w:autoSpaceDN w:val="0"/>
        <w:adjustRightInd w:val="0"/>
        <w:spacing w:line="360" w:lineRule="auto"/>
        <w:rPr>
          <w:sz w:val="28"/>
          <w:szCs w:val="28"/>
        </w:rPr>
      </w:pPr>
      <w:hyperlink r:id="rId9" w:history="1">
        <w:r w:rsidR="00A73F39" w:rsidRPr="00E75FFC">
          <w:rPr>
            <w:sz w:val="28"/>
            <w:szCs w:val="28"/>
          </w:rPr>
          <w:t>http://mikhalkevich.narod.ru/kyrs/Cvetovedenie/main1.html</w:t>
        </w:r>
      </w:hyperlink>
    </w:p>
    <w:p w:rsidR="00A73F39" w:rsidRPr="00E75FFC" w:rsidRDefault="00CF4E2D" w:rsidP="00A46CDB">
      <w:pPr>
        <w:widowControl w:val="0"/>
        <w:numPr>
          <w:ilvl w:val="0"/>
          <w:numId w:val="5"/>
        </w:numPr>
        <w:shd w:val="clear" w:color="auto" w:fill="FFFFFF"/>
        <w:tabs>
          <w:tab w:val="left" w:pos="365"/>
        </w:tabs>
        <w:autoSpaceDE w:val="0"/>
        <w:autoSpaceDN w:val="0"/>
        <w:adjustRightInd w:val="0"/>
        <w:spacing w:line="360" w:lineRule="auto"/>
        <w:contextualSpacing/>
        <w:rPr>
          <w:sz w:val="28"/>
          <w:szCs w:val="28"/>
        </w:rPr>
      </w:pPr>
      <w:hyperlink r:id="rId10" w:history="1">
        <w:r w:rsidR="00A73F39" w:rsidRPr="00E75FFC">
          <w:rPr>
            <w:sz w:val="28"/>
            <w:szCs w:val="28"/>
          </w:rPr>
          <w:t>http://paintmaster.ru/tsvetovedenie.php.php</w:t>
        </w:r>
      </w:hyperlink>
    </w:p>
    <w:p w:rsidR="00A73F39" w:rsidRPr="00E75FFC" w:rsidRDefault="00CF4E2D" w:rsidP="00A46CDB">
      <w:pPr>
        <w:widowControl w:val="0"/>
        <w:numPr>
          <w:ilvl w:val="0"/>
          <w:numId w:val="5"/>
        </w:numPr>
        <w:shd w:val="clear" w:color="auto" w:fill="FFFFFF"/>
        <w:tabs>
          <w:tab w:val="left" w:pos="365"/>
        </w:tabs>
        <w:autoSpaceDE w:val="0"/>
        <w:autoSpaceDN w:val="0"/>
        <w:adjustRightInd w:val="0"/>
        <w:spacing w:line="360" w:lineRule="auto"/>
        <w:contextualSpacing/>
        <w:rPr>
          <w:sz w:val="28"/>
          <w:szCs w:val="28"/>
        </w:rPr>
      </w:pPr>
      <w:hyperlink r:id="rId11" w:history="1">
        <w:r w:rsidR="00A73F39" w:rsidRPr="00E75FFC">
          <w:rPr>
            <w:sz w:val="28"/>
            <w:szCs w:val="28"/>
          </w:rPr>
          <w:t>http://www.razumniki.ru/cvetodelenie.html</w:t>
        </w:r>
      </w:hyperlink>
    </w:p>
    <w:p w:rsidR="00A73F39" w:rsidRPr="00E75FFC" w:rsidRDefault="00CF4E2D" w:rsidP="00A46CDB">
      <w:pPr>
        <w:widowControl w:val="0"/>
        <w:numPr>
          <w:ilvl w:val="0"/>
          <w:numId w:val="5"/>
        </w:numPr>
        <w:shd w:val="clear" w:color="auto" w:fill="FFFFFF"/>
        <w:tabs>
          <w:tab w:val="left" w:pos="365"/>
        </w:tabs>
        <w:autoSpaceDE w:val="0"/>
        <w:autoSpaceDN w:val="0"/>
        <w:adjustRightInd w:val="0"/>
        <w:spacing w:line="360" w:lineRule="auto"/>
        <w:contextualSpacing/>
        <w:rPr>
          <w:sz w:val="28"/>
          <w:szCs w:val="28"/>
        </w:rPr>
      </w:pPr>
      <w:hyperlink r:id="rId12" w:history="1">
        <w:r w:rsidR="00A73F39" w:rsidRPr="00E75FFC">
          <w:rPr>
            <w:sz w:val="28"/>
            <w:szCs w:val="28"/>
          </w:rPr>
          <w:t>http://www.masterovoi.ru/cvetovedenie</w:t>
        </w:r>
      </w:hyperlink>
    </w:p>
    <w:p w:rsidR="00A73F39" w:rsidRPr="00E75FFC" w:rsidRDefault="00CF4E2D" w:rsidP="00A46CDB">
      <w:pPr>
        <w:widowControl w:val="0"/>
        <w:numPr>
          <w:ilvl w:val="0"/>
          <w:numId w:val="5"/>
        </w:numPr>
        <w:shd w:val="clear" w:color="auto" w:fill="FFFFFF"/>
        <w:tabs>
          <w:tab w:val="left" w:pos="365"/>
        </w:tabs>
        <w:autoSpaceDE w:val="0"/>
        <w:autoSpaceDN w:val="0"/>
        <w:adjustRightInd w:val="0"/>
        <w:spacing w:line="360" w:lineRule="auto"/>
        <w:contextualSpacing/>
        <w:rPr>
          <w:sz w:val="28"/>
          <w:szCs w:val="28"/>
        </w:rPr>
      </w:pPr>
      <w:hyperlink r:id="rId13" w:history="1">
        <w:r w:rsidR="00A73F39" w:rsidRPr="00E75FFC">
          <w:rPr>
            <w:sz w:val="28"/>
            <w:szCs w:val="28"/>
          </w:rPr>
          <w:t>http://photonik.ru/index.php/ekspozitsiya/565-tsvetovedenie</w:t>
        </w:r>
      </w:hyperlink>
    </w:p>
    <w:p w:rsidR="00A73F39" w:rsidRPr="00E75FFC" w:rsidRDefault="00A73F39" w:rsidP="00A46CDB">
      <w:pPr>
        <w:widowControl w:val="0"/>
        <w:numPr>
          <w:ilvl w:val="0"/>
          <w:numId w:val="5"/>
        </w:numPr>
        <w:shd w:val="clear" w:color="auto" w:fill="FFFFFF"/>
        <w:tabs>
          <w:tab w:val="left" w:pos="365"/>
        </w:tabs>
        <w:autoSpaceDE w:val="0"/>
        <w:autoSpaceDN w:val="0"/>
        <w:adjustRightInd w:val="0"/>
        <w:spacing w:line="360" w:lineRule="auto"/>
        <w:contextualSpacing/>
        <w:rPr>
          <w:sz w:val="28"/>
          <w:szCs w:val="28"/>
        </w:rPr>
      </w:pPr>
      <w:r w:rsidRPr="00E75FFC">
        <w:rPr>
          <w:sz w:val="28"/>
          <w:szCs w:val="28"/>
        </w:rPr>
        <w:t>http://makeuprule.com/uroki-makiyazha/item/tsvetovedenie-tsvetovoj-krug</w:t>
      </w:r>
    </w:p>
    <w:p w:rsidR="009B6091" w:rsidRPr="00E75FFC" w:rsidRDefault="00CF4E2D" w:rsidP="00A46CDB">
      <w:pPr>
        <w:numPr>
          <w:ilvl w:val="0"/>
          <w:numId w:val="5"/>
        </w:numPr>
        <w:spacing w:after="200" w:line="360" w:lineRule="auto"/>
        <w:contextualSpacing/>
        <w:jc w:val="both"/>
        <w:rPr>
          <w:sz w:val="28"/>
          <w:szCs w:val="28"/>
        </w:rPr>
      </w:pPr>
      <w:hyperlink r:id="rId14" w:history="1">
        <w:r w:rsidR="00D87E50" w:rsidRPr="00E75FFC">
          <w:rPr>
            <w:rStyle w:val="af"/>
            <w:color w:val="auto"/>
            <w:sz w:val="28"/>
            <w:szCs w:val="28"/>
            <w:u w:val="none"/>
          </w:rPr>
          <w:t>http://library.nakkkim.edu.ua:8080/libdoc/knugu/knygy2/dyzain/pryshchenko_koloroznavstvo.pdf</w:t>
        </w:r>
      </w:hyperlink>
    </w:p>
    <w:p w:rsidR="00D87E50" w:rsidRPr="00E75FFC" w:rsidRDefault="00D87E50" w:rsidP="00A46CDB">
      <w:pPr>
        <w:numPr>
          <w:ilvl w:val="0"/>
          <w:numId w:val="5"/>
        </w:numPr>
        <w:spacing w:after="200" w:line="360" w:lineRule="auto"/>
        <w:contextualSpacing/>
        <w:jc w:val="both"/>
        <w:rPr>
          <w:sz w:val="28"/>
          <w:szCs w:val="28"/>
        </w:rPr>
      </w:pPr>
      <w:r w:rsidRPr="00E75FFC">
        <w:rPr>
          <w:sz w:val="28"/>
          <w:szCs w:val="28"/>
        </w:rPr>
        <w:t>https://www.klex.ru/mmb</w:t>
      </w:r>
    </w:p>
    <w:sectPr w:rsidR="00D87E50" w:rsidRPr="00E75FFC" w:rsidSect="00A859D0">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379" w:rsidRDefault="00837379" w:rsidP="008828AB">
      <w:r>
        <w:separator/>
      </w:r>
    </w:p>
  </w:endnote>
  <w:endnote w:type="continuationSeparator" w:id="0">
    <w:p w:rsidR="00837379" w:rsidRDefault="00837379" w:rsidP="00882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1251 Times">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85F" w:rsidRDefault="00CF4E2D">
    <w:pPr>
      <w:pStyle w:val="ac"/>
      <w:jc w:val="center"/>
    </w:pPr>
    <w:r>
      <w:fldChar w:fldCharType="begin"/>
    </w:r>
    <w:r w:rsidR="007D085F">
      <w:instrText xml:space="preserve"> PAGE   \* MERGEFORMAT </w:instrText>
    </w:r>
    <w:r>
      <w:fldChar w:fldCharType="separate"/>
    </w:r>
    <w:r w:rsidR="00097C40">
      <w:rPr>
        <w:noProof/>
      </w:rPr>
      <w:t>15</w:t>
    </w:r>
    <w:r>
      <w:fldChar w:fldCharType="end"/>
    </w:r>
  </w:p>
  <w:p w:rsidR="007D085F" w:rsidRDefault="007D085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379" w:rsidRDefault="00837379" w:rsidP="008828AB">
      <w:r>
        <w:separator/>
      </w:r>
    </w:p>
  </w:footnote>
  <w:footnote w:type="continuationSeparator" w:id="0">
    <w:p w:rsidR="00837379" w:rsidRDefault="00837379" w:rsidP="00882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1FA"/>
    <w:multiLevelType w:val="hybridMultilevel"/>
    <w:tmpl w:val="A80EC350"/>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F41835"/>
    <w:multiLevelType w:val="hybridMultilevel"/>
    <w:tmpl w:val="DA2684F2"/>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0162D"/>
    <w:multiLevelType w:val="hybridMultilevel"/>
    <w:tmpl w:val="50A419FE"/>
    <w:lvl w:ilvl="0" w:tplc="0DA8626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7773EE"/>
    <w:multiLevelType w:val="hybridMultilevel"/>
    <w:tmpl w:val="86F253F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C7C63"/>
    <w:multiLevelType w:val="hybridMultilevel"/>
    <w:tmpl w:val="BE8210C4"/>
    <w:lvl w:ilvl="0" w:tplc="0DA8626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3A525B"/>
    <w:multiLevelType w:val="hybridMultilevel"/>
    <w:tmpl w:val="21F06C74"/>
    <w:lvl w:ilvl="0" w:tplc="B4769D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A1C3C"/>
    <w:multiLevelType w:val="hybridMultilevel"/>
    <w:tmpl w:val="E5C44172"/>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06AAE"/>
    <w:multiLevelType w:val="hybridMultilevel"/>
    <w:tmpl w:val="66E87362"/>
    <w:lvl w:ilvl="0" w:tplc="0DA8626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090677E"/>
    <w:multiLevelType w:val="hybridMultilevel"/>
    <w:tmpl w:val="5716675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6D3C19"/>
    <w:multiLevelType w:val="hybridMultilevel"/>
    <w:tmpl w:val="71D447FC"/>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9E441B"/>
    <w:multiLevelType w:val="multilevel"/>
    <w:tmpl w:val="7B48E224"/>
    <w:lvl w:ilvl="0">
      <w:start w:val="1"/>
      <w:numFmt w:val="decimal"/>
      <w:lvlText w:val="%1."/>
      <w:lvlJc w:val="left"/>
      <w:pPr>
        <w:ind w:left="450" w:hanging="450"/>
      </w:pPr>
      <w:rPr>
        <w:rFonts w:cs="Times New Roman"/>
        <w:b w:val="0"/>
        <w:color w:val="auto"/>
      </w:rPr>
    </w:lvl>
    <w:lvl w:ilvl="1">
      <w:start w:val="1"/>
      <w:numFmt w:val="decimal"/>
      <w:lvlText w:val="%1.%2."/>
      <w:lvlJc w:val="left"/>
      <w:pPr>
        <w:ind w:left="720" w:hanging="720"/>
      </w:pPr>
      <w:rPr>
        <w:rFonts w:cs="Times New Roman"/>
        <w:b w:val="0"/>
        <w:color w:val="auto"/>
      </w:rPr>
    </w:lvl>
    <w:lvl w:ilvl="2">
      <w:start w:val="1"/>
      <w:numFmt w:val="decimal"/>
      <w:lvlText w:val="%1.%2.%3."/>
      <w:lvlJc w:val="left"/>
      <w:pPr>
        <w:ind w:left="720" w:hanging="720"/>
      </w:pPr>
      <w:rPr>
        <w:rFonts w:cs="Times New Roman"/>
        <w:b w:val="0"/>
        <w:color w:val="auto"/>
      </w:rPr>
    </w:lvl>
    <w:lvl w:ilvl="3">
      <w:start w:val="1"/>
      <w:numFmt w:val="decimal"/>
      <w:lvlText w:val="%1.%2.%3.%4."/>
      <w:lvlJc w:val="left"/>
      <w:pPr>
        <w:ind w:left="1080" w:hanging="1080"/>
      </w:pPr>
      <w:rPr>
        <w:rFonts w:cs="Times New Roman"/>
        <w:b w:val="0"/>
        <w:color w:val="auto"/>
      </w:rPr>
    </w:lvl>
    <w:lvl w:ilvl="4">
      <w:start w:val="1"/>
      <w:numFmt w:val="decimal"/>
      <w:lvlText w:val="%1.%2.%3.%4.%5."/>
      <w:lvlJc w:val="left"/>
      <w:pPr>
        <w:ind w:left="1080" w:hanging="1080"/>
      </w:pPr>
      <w:rPr>
        <w:rFonts w:cs="Times New Roman"/>
        <w:b w:val="0"/>
        <w:color w:val="auto"/>
      </w:rPr>
    </w:lvl>
    <w:lvl w:ilvl="5">
      <w:start w:val="1"/>
      <w:numFmt w:val="decimal"/>
      <w:lvlText w:val="%1.%2.%3.%4.%5.%6."/>
      <w:lvlJc w:val="left"/>
      <w:pPr>
        <w:ind w:left="1440" w:hanging="1440"/>
      </w:pPr>
      <w:rPr>
        <w:rFonts w:cs="Times New Roman"/>
        <w:b w:val="0"/>
        <w:color w:val="auto"/>
      </w:rPr>
    </w:lvl>
    <w:lvl w:ilvl="6">
      <w:start w:val="1"/>
      <w:numFmt w:val="decimal"/>
      <w:lvlText w:val="%1.%2.%3.%4.%5.%6.%7."/>
      <w:lvlJc w:val="left"/>
      <w:pPr>
        <w:ind w:left="1800" w:hanging="1800"/>
      </w:pPr>
      <w:rPr>
        <w:rFonts w:cs="Times New Roman"/>
        <w:b w:val="0"/>
        <w:color w:val="auto"/>
      </w:rPr>
    </w:lvl>
    <w:lvl w:ilvl="7">
      <w:start w:val="1"/>
      <w:numFmt w:val="decimal"/>
      <w:lvlText w:val="%1.%2.%3.%4.%5.%6.%7.%8."/>
      <w:lvlJc w:val="left"/>
      <w:pPr>
        <w:ind w:left="1800" w:hanging="1800"/>
      </w:pPr>
      <w:rPr>
        <w:rFonts w:cs="Times New Roman"/>
        <w:b w:val="0"/>
        <w:color w:val="auto"/>
      </w:rPr>
    </w:lvl>
    <w:lvl w:ilvl="8">
      <w:start w:val="1"/>
      <w:numFmt w:val="decimal"/>
      <w:lvlText w:val="%1.%2.%3.%4.%5.%6.%7.%8.%9."/>
      <w:lvlJc w:val="left"/>
      <w:pPr>
        <w:ind w:left="2160" w:hanging="2160"/>
      </w:pPr>
      <w:rPr>
        <w:rFonts w:cs="Times New Roman"/>
        <w:b w:val="0"/>
        <w:color w:val="auto"/>
      </w:rPr>
    </w:lvl>
  </w:abstractNum>
  <w:abstractNum w:abstractNumId="11">
    <w:nsid w:val="4B8165DB"/>
    <w:multiLevelType w:val="hybridMultilevel"/>
    <w:tmpl w:val="809417E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F257AA"/>
    <w:multiLevelType w:val="hybridMultilevel"/>
    <w:tmpl w:val="F6C6B382"/>
    <w:lvl w:ilvl="0" w:tplc="0DA8626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2A379AD"/>
    <w:multiLevelType w:val="hybridMultilevel"/>
    <w:tmpl w:val="330245CA"/>
    <w:lvl w:ilvl="0" w:tplc="0DA8626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8544F09"/>
    <w:multiLevelType w:val="hybridMultilevel"/>
    <w:tmpl w:val="023AE6EE"/>
    <w:lvl w:ilvl="0" w:tplc="DDC6ABC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4176748"/>
    <w:multiLevelType w:val="hybridMultilevel"/>
    <w:tmpl w:val="EC1C901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E9C0C5A"/>
    <w:multiLevelType w:val="hybridMultilevel"/>
    <w:tmpl w:val="31F045A0"/>
    <w:lvl w:ilvl="0" w:tplc="0DA86268">
      <w:numFmt w:val="bullet"/>
      <w:lvlText w:val="-"/>
      <w:lvlJc w:val="left"/>
      <w:pPr>
        <w:ind w:left="1440" w:hanging="360"/>
      </w:pPr>
      <w:rPr>
        <w:rFonts w:ascii="Times New Roman" w:eastAsia="Times New Roman" w:hAnsi="Times New Roman" w:cs="Times New Roman" w:hint="default"/>
        <w:b/>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5"/>
  </w:num>
  <w:num w:numId="2">
    <w:abstractNumId w:val="8"/>
  </w:num>
  <w:num w:numId="3">
    <w:abstractNumId w:val="6"/>
  </w:num>
  <w:num w:numId="4">
    <w:abstractNumId w:val="11"/>
  </w:num>
  <w:num w:numId="5">
    <w:abstractNumId w:val="14"/>
  </w:num>
  <w:num w:numId="6">
    <w:abstractNumId w:val="5"/>
  </w:num>
  <w:num w:numId="7">
    <w:abstractNumId w:val="0"/>
  </w:num>
  <w:num w:numId="8">
    <w:abstractNumId w:val="1"/>
  </w:num>
  <w:num w:numId="9">
    <w:abstractNumId w:val="9"/>
  </w:num>
  <w:num w:numId="10">
    <w:abstractNumId w:val="12"/>
  </w:num>
  <w:num w:numId="11">
    <w:abstractNumId w:val="7"/>
  </w:num>
  <w:num w:numId="12">
    <w:abstractNumId w:val="16"/>
  </w:num>
  <w:num w:numId="13">
    <w:abstractNumId w:val="17"/>
  </w:num>
  <w:num w:numId="14">
    <w:abstractNumId w:val="4"/>
  </w:num>
  <w:num w:numId="15">
    <w:abstractNumId w:val="2"/>
  </w:num>
  <w:num w:numId="16">
    <w:abstractNumId w:val="13"/>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fullPage"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6F15"/>
    <w:rsid w:val="00020EB1"/>
    <w:rsid w:val="00022A2C"/>
    <w:rsid w:val="000250C6"/>
    <w:rsid w:val="00041DA3"/>
    <w:rsid w:val="00055F42"/>
    <w:rsid w:val="00066509"/>
    <w:rsid w:val="000714C8"/>
    <w:rsid w:val="0008065D"/>
    <w:rsid w:val="000918D0"/>
    <w:rsid w:val="00091E5B"/>
    <w:rsid w:val="00097C40"/>
    <w:rsid w:val="000B07D8"/>
    <w:rsid w:val="000B0AAC"/>
    <w:rsid w:val="000C3E4C"/>
    <w:rsid w:val="000D4DD4"/>
    <w:rsid w:val="000E529C"/>
    <w:rsid w:val="000F2794"/>
    <w:rsid w:val="000F2AFA"/>
    <w:rsid w:val="000F31D4"/>
    <w:rsid w:val="00104C0B"/>
    <w:rsid w:val="001137B5"/>
    <w:rsid w:val="00146BAA"/>
    <w:rsid w:val="0015136B"/>
    <w:rsid w:val="0015154D"/>
    <w:rsid w:val="001549DC"/>
    <w:rsid w:val="00174746"/>
    <w:rsid w:val="001848A3"/>
    <w:rsid w:val="001910B4"/>
    <w:rsid w:val="00191923"/>
    <w:rsid w:val="001A3AFB"/>
    <w:rsid w:val="001B6432"/>
    <w:rsid w:val="001B667B"/>
    <w:rsid w:val="00212E2A"/>
    <w:rsid w:val="00213D2B"/>
    <w:rsid w:val="00221E95"/>
    <w:rsid w:val="002269CA"/>
    <w:rsid w:val="0023168F"/>
    <w:rsid w:val="00236447"/>
    <w:rsid w:val="002429A7"/>
    <w:rsid w:val="00255428"/>
    <w:rsid w:val="0025575E"/>
    <w:rsid w:val="002678B5"/>
    <w:rsid w:val="002863AE"/>
    <w:rsid w:val="00297697"/>
    <w:rsid w:val="002A1F6E"/>
    <w:rsid w:val="002A429E"/>
    <w:rsid w:val="002E05ED"/>
    <w:rsid w:val="002E6E14"/>
    <w:rsid w:val="002F2155"/>
    <w:rsid w:val="002F2F3F"/>
    <w:rsid w:val="00317797"/>
    <w:rsid w:val="003324D5"/>
    <w:rsid w:val="00336F00"/>
    <w:rsid w:val="003379BE"/>
    <w:rsid w:val="003515DE"/>
    <w:rsid w:val="0035517B"/>
    <w:rsid w:val="00361F2A"/>
    <w:rsid w:val="0037343E"/>
    <w:rsid w:val="0037346C"/>
    <w:rsid w:val="00392610"/>
    <w:rsid w:val="00395813"/>
    <w:rsid w:val="00395E25"/>
    <w:rsid w:val="003A0A46"/>
    <w:rsid w:val="003A78B1"/>
    <w:rsid w:val="003C6F9D"/>
    <w:rsid w:val="003E0BFB"/>
    <w:rsid w:val="003E4EAF"/>
    <w:rsid w:val="003E58C3"/>
    <w:rsid w:val="004118D8"/>
    <w:rsid w:val="00413A95"/>
    <w:rsid w:val="00415810"/>
    <w:rsid w:val="004175A1"/>
    <w:rsid w:val="00427AD7"/>
    <w:rsid w:val="0044458A"/>
    <w:rsid w:val="00444926"/>
    <w:rsid w:val="00457EDD"/>
    <w:rsid w:val="00465164"/>
    <w:rsid w:val="00470199"/>
    <w:rsid w:val="00470415"/>
    <w:rsid w:val="004830EB"/>
    <w:rsid w:val="004A1239"/>
    <w:rsid w:val="004B7304"/>
    <w:rsid w:val="004B779F"/>
    <w:rsid w:val="004C0E70"/>
    <w:rsid w:val="004C671C"/>
    <w:rsid w:val="004D1069"/>
    <w:rsid w:val="00502E28"/>
    <w:rsid w:val="00506249"/>
    <w:rsid w:val="005269A4"/>
    <w:rsid w:val="00527BD6"/>
    <w:rsid w:val="00546DF1"/>
    <w:rsid w:val="00551797"/>
    <w:rsid w:val="00571110"/>
    <w:rsid w:val="00573DEC"/>
    <w:rsid w:val="0058785A"/>
    <w:rsid w:val="00594F59"/>
    <w:rsid w:val="005B672D"/>
    <w:rsid w:val="005C0F2C"/>
    <w:rsid w:val="005C22F4"/>
    <w:rsid w:val="005F057A"/>
    <w:rsid w:val="006219E8"/>
    <w:rsid w:val="0063466F"/>
    <w:rsid w:val="00641B58"/>
    <w:rsid w:val="006429EF"/>
    <w:rsid w:val="00643F09"/>
    <w:rsid w:val="006775FD"/>
    <w:rsid w:val="00683944"/>
    <w:rsid w:val="00683A1B"/>
    <w:rsid w:val="0068631E"/>
    <w:rsid w:val="00692FB1"/>
    <w:rsid w:val="00695FEA"/>
    <w:rsid w:val="006B0E2D"/>
    <w:rsid w:val="006B2BB5"/>
    <w:rsid w:val="006D31B2"/>
    <w:rsid w:val="006E4312"/>
    <w:rsid w:val="006E67EF"/>
    <w:rsid w:val="006F79E6"/>
    <w:rsid w:val="007025CA"/>
    <w:rsid w:val="00711308"/>
    <w:rsid w:val="0071506C"/>
    <w:rsid w:val="007151D4"/>
    <w:rsid w:val="00746919"/>
    <w:rsid w:val="00766EFA"/>
    <w:rsid w:val="0076773E"/>
    <w:rsid w:val="0079293C"/>
    <w:rsid w:val="007B509D"/>
    <w:rsid w:val="007D085F"/>
    <w:rsid w:val="007D0BA2"/>
    <w:rsid w:val="007E2AEF"/>
    <w:rsid w:val="007E751C"/>
    <w:rsid w:val="007F6FF0"/>
    <w:rsid w:val="00801261"/>
    <w:rsid w:val="00811095"/>
    <w:rsid w:val="00820D10"/>
    <w:rsid w:val="00830F64"/>
    <w:rsid w:val="008347F8"/>
    <w:rsid w:val="00837379"/>
    <w:rsid w:val="008444F4"/>
    <w:rsid w:val="008461DC"/>
    <w:rsid w:val="0085677B"/>
    <w:rsid w:val="00863C8A"/>
    <w:rsid w:val="008828AB"/>
    <w:rsid w:val="008862A7"/>
    <w:rsid w:val="0089098F"/>
    <w:rsid w:val="0089222D"/>
    <w:rsid w:val="0089496D"/>
    <w:rsid w:val="008A6B1B"/>
    <w:rsid w:val="008B47A2"/>
    <w:rsid w:val="008B5D2E"/>
    <w:rsid w:val="008B7DD8"/>
    <w:rsid w:val="008D362B"/>
    <w:rsid w:val="008E14F3"/>
    <w:rsid w:val="008E6E24"/>
    <w:rsid w:val="008F2E85"/>
    <w:rsid w:val="00910F9B"/>
    <w:rsid w:val="00912C07"/>
    <w:rsid w:val="0093216E"/>
    <w:rsid w:val="009347F0"/>
    <w:rsid w:val="0093556F"/>
    <w:rsid w:val="00952405"/>
    <w:rsid w:val="0096150C"/>
    <w:rsid w:val="00970517"/>
    <w:rsid w:val="00973B5D"/>
    <w:rsid w:val="009A6160"/>
    <w:rsid w:val="009B6091"/>
    <w:rsid w:val="009C04B8"/>
    <w:rsid w:val="009C2901"/>
    <w:rsid w:val="009D0D6E"/>
    <w:rsid w:val="009D6E0C"/>
    <w:rsid w:val="009E0FB5"/>
    <w:rsid w:val="009E17EB"/>
    <w:rsid w:val="00A01892"/>
    <w:rsid w:val="00A11AD3"/>
    <w:rsid w:val="00A15C05"/>
    <w:rsid w:val="00A2405A"/>
    <w:rsid w:val="00A46CDB"/>
    <w:rsid w:val="00A51E68"/>
    <w:rsid w:val="00A536AB"/>
    <w:rsid w:val="00A65F07"/>
    <w:rsid w:val="00A73F39"/>
    <w:rsid w:val="00A81AB5"/>
    <w:rsid w:val="00A83B3F"/>
    <w:rsid w:val="00A8488D"/>
    <w:rsid w:val="00A859D0"/>
    <w:rsid w:val="00A91036"/>
    <w:rsid w:val="00A95133"/>
    <w:rsid w:val="00A96ED8"/>
    <w:rsid w:val="00AA2B98"/>
    <w:rsid w:val="00AB3B30"/>
    <w:rsid w:val="00AC0EF7"/>
    <w:rsid w:val="00AD171B"/>
    <w:rsid w:val="00AD332B"/>
    <w:rsid w:val="00AE29EE"/>
    <w:rsid w:val="00AF2F42"/>
    <w:rsid w:val="00AF498B"/>
    <w:rsid w:val="00B03CCE"/>
    <w:rsid w:val="00B125BF"/>
    <w:rsid w:val="00B1397B"/>
    <w:rsid w:val="00B353C1"/>
    <w:rsid w:val="00B47BDB"/>
    <w:rsid w:val="00B61C65"/>
    <w:rsid w:val="00B71839"/>
    <w:rsid w:val="00B828CC"/>
    <w:rsid w:val="00B83BFA"/>
    <w:rsid w:val="00B84269"/>
    <w:rsid w:val="00B87A59"/>
    <w:rsid w:val="00BA7A05"/>
    <w:rsid w:val="00BB333A"/>
    <w:rsid w:val="00BC0C7D"/>
    <w:rsid w:val="00BD22A8"/>
    <w:rsid w:val="00BE0E27"/>
    <w:rsid w:val="00BE224B"/>
    <w:rsid w:val="00BE5EA8"/>
    <w:rsid w:val="00BF6EB2"/>
    <w:rsid w:val="00BF740C"/>
    <w:rsid w:val="00C12BB2"/>
    <w:rsid w:val="00C425AA"/>
    <w:rsid w:val="00C439FC"/>
    <w:rsid w:val="00C72DCC"/>
    <w:rsid w:val="00C73012"/>
    <w:rsid w:val="00C77AAD"/>
    <w:rsid w:val="00C97FE4"/>
    <w:rsid w:val="00CA67BA"/>
    <w:rsid w:val="00CB60A9"/>
    <w:rsid w:val="00CC7232"/>
    <w:rsid w:val="00CC75FB"/>
    <w:rsid w:val="00CE13BF"/>
    <w:rsid w:val="00CE2814"/>
    <w:rsid w:val="00CF0BA3"/>
    <w:rsid w:val="00CF4E2D"/>
    <w:rsid w:val="00CF64D7"/>
    <w:rsid w:val="00D02E66"/>
    <w:rsid w:val="00D11BF4"/>
    <w:rsid w:val="00D1582A"/>
    <w:rsid w:val="00D20E1D"/>
    <w:rsid w:val="00D41FF5"/>
    <w:rsid w:val="00D53A90"/>
    <w:rsid w:val="00D60BCA"/>
    <w:rsid w:val="00D65CB6"/>
    <w:rsid w:val="00D715A4"/>
    <w:rsid w:val="00D83396"/>
    <w:rsid w:val="00D87E50"/>
    <w:rsid w:val="00DB7BE2"/>
    <w:rsid w:val="00DD01FC"/>
    <w:rsid w:val="00DD5C5D"/>
    <w:rsid w:val="00DE2B72"/>
    <w:rsid w:val="00E01295"/>
    <w:rsid w:val="00E13E81"/>
    <w:rsid w:val="00E16AEB"/>
    <w:rsid w:val="00E21110"/>
    <w:rsid w:val="00E21C30"/>
    <w:rsid w:val="00E40F8B"/>
    <w:rsid w:val="00E424DE"/>
    <w:rsid w:val="00E45A86"/>
    <w:rsid w:val="00E5046B"/>
    <w:rsid w:val="00E55888"/>
    <w:rsid w:val="00E617EE"/>
    <w:rsid w:val="00E61FB5"/>
    <w:rsid w:val="00E75FFC"/>
    <w:rsid w:val="00E81682"/>
    <w:rsid w:val="00E845CC"/>
    <w:rsid w:val="00EA4EBD"/>
    <w:rsid w:val="00EA6F15"/>
    <w:rsid w:val="00EB059B"/>
    <w:rsid w:val="00EB1C59"/>
    <w:rsid w:val="00EC056D"/>
    <w:rsid w:val="00EC5B33"/>
    <w:rsid w:val="00ED166B"/>
    <w:rsid w:val="00EE2D41"/>
    <w:rsid w:val="00EF23CE"/>
    <w:rsid w:val="00F032CB"/>
    <w:rsid w:val="00F03759"/>
    <w:rsid w:val="00F045EB"/>
    <w:rsid w:val="00F35959"/>
    <w:rsid w:val="00F44E59"/>
    <w:rsid w:val="00F50BAC"/>
    <w:rsid w:val="00F619AD"/>
    <w:rsid w:val="00F64C95"/>
    <w:rsid w:val="00F7139D"/>
    <w:rsid w:val="00F80A92"/>
    <w:rsid w:val="00F8661C"/>
    <w:rsid w:val="00FA6543"/>
    <w:rsid w:val="00FB5FCE"/>
    <w:rsid w:val="00FD1B9A"/>
    <w:rsid w:val="00FD5DD3"/>
    <w:rsid w:val="00FE50E9"/>
    <w:rsid w:val="00FF1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7EF"/>
    <w:rPr>
      <w:rFonts w:ascii="Times New Roman" w:eastAsia="Times New Roman" w:hAnsi="Times New Roman"/>
      <w:sz w:val="24"/>
      <w:szCs w:val="24"/>
      <w:lang w:val="uk-UA"/>
    </w:rPr>
  </w:style>
  <w:style w:type="paragraph" w:styleId="1">
    <w:name w:val="heading 1"/>
    <w:basedOn w:val="a"/>
    <w:next w:val="a"/>
    <w:link w:val="10"/>
    <w:qFormat/>
    <w:rsid w:val="00D83396"/>
    <w:pPr>
      <w:keepNext/>
      <w:jc w:val="center"/>
      <w:outlineLvl w:val="0"/>
    </w:pPr>
    <w:rPr>
      <w:sz w:val="28"/>
    </w:rPr>
  </w:style>
  <w:style w:type="paragraph" w:styleId="2">
    <w:name w:val="heading 2"/>
    <w:basedOn w:val="a"/>
    <w:next w:val="a"/>
    <w:link w:val="20"/>
    <w:qFormat/>
    <w:rsid w:val="00B83BFA"/>
    <w:pPr>
      <w:keepNext/>
      <w:spacing w:before="240" w:after="60"/>
      <w:outlineLvl w:val="1"/>
    </w:pPr>
    <w:rPr>
      <w:rFonts w:ascii="Arial" w:hAnsi="Arial"/>
      <w:b/>
      <w:bCs/>
      <w:i/>
      <w:iCs/>
      <w:sz w:val="28"/>
      <w:szCs w:val="28"/>
      <w:lang w:val="ru-RU"/>
    </w:rPr>
  </w:style>
  <w:style w:type="paragraph" w:styleId="3">
    <w:name w:val="heading 3"/>
    <w:basedOn w:val="a"/>
    <w:next w:val="a"/>
    <w:link w:val="30"/>
    <w:uiPriority w:val="9"/>
    <w:qFormat/>
    <w:rsid w:val="007D085F"/>
    <w:pPr>
      <w:keepNext/>
      <w:ind w:firstLine="540"/>
      <w:jc w:val="center"/>
      <w:outlineLvl w:val="2"/>
    </w:pPr>
    <w:rPr>
      <w:b/>
      <w:bCs/>
      <w:sz w:val="32"/>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paragraph" w:styleId="7">
    <w:name w:val="heading 7"/>
    <w:basedOn w:val="a"/>
    <w:next w:val="a"/>
    <w:link w:val="70"/>
    <w:qFormat/>
    <w:rsid w:val="00B83BFA"/>
    <w:pPr>
      <w:keepNext/>
      <w:ind w:firstLine="60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link w:val="1"/>
    <w:rsid w:val="00D83396"/>
    <w:rPr>
      <w:rFonts w:ascii="Times New Roman" w:eastAsia="Times New Roman" w:hAnsi="Times New Roman" w:cs="Times New Roman"/>
      <w:sz w:val="28"/>
      <w:szCs w:val="24"/>
      <w:lang w:val="uk-UA" w:eastAsia="ru-RU"/>
    </w:rPr>
  </w:style>
  <w:style w:type="character" w:customStyle="1" w:styleId="50">
    <w:name w:val="Заголовок 5 Знак"/>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link w:val="a6"/>
    <w:uiPriority w:val="99"/>
    <w:rsid w:val="00D83396"/>
    <w:rPr>
      <w:rFonts w:ascii="Times New Roman" w:eastAsia="Times New Roman" w:hAnsi="Times New Roman" w:cs="Times New Roman"/>
      <w:b/>
      <w:sz w:val="28"/>
      <w:szCs w:val="20"/>
      <w:lang w:val="uk-UA" w:eastAsia="ru-RU"/>
    </w:rPr>
  </w:style>
  <w:style w:type="character" w:styleId="a8">
    <w:name w:val="Emphasis"/>
    <w:uiPriority w:val="20"/>
    <w:qFormat/>
    <w:rsid w:val="00D83396"/>
    <w:rPr>
      <w:i/>
      <w:iCs/>
    </w:rPr>
  </w:style>
  <w:style w:type="paragraph" w:styleId="a9">
    <w:name w:val="List Paragraph"/>
    <w:basedOn w:val="a"/>
    <w:uiPriority w:val="34"/>
    <w:qFormat/>
    <w:rsid w:val="000714C8"/>
    <w:pPr>
      <w:ind w:left="720"/>
      <w:contextualSpacing/>
    </w:pPr>
  </w:style>
  <w:style w:type="character" w:customStyle="1" w:styleId="40">
    <w:name w:val="Заголовок 4 Знак"/>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59"/>
    <w:rsid w:val="00174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eastAsia="en-US"/>
    </w:rPr>
  </w:style>
  <w:style w:type="character" w:styleId="af">
    <w:name w:val="Hyperlink"/>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val="uk-UA" w:eastAsia="en-US"/>
    </w:rPr>
  </w:style>
  <w:style w:type="paragraph" w:customStyle="1" w:styleId="FR2">
    <w:name w:val="FR2"/>
    <w:rsid w:val="00643F09"/>
    <w:pPr>
      <w:widowControl w:val="0"/>
      <w:autoSpaceDE w:val="0"/>
      <w:autoSpaceDN w:val="0"/>
      <w:adjustRightInd w:val="0"/>
      <w:spacing w:before="60"/>
      <w:ind w:left="360"/>
    </w:pPr>
    <w:rPr>
      <w:rFonts w:ascii="Arial" w:eastAsia="Times New Roman" w:hAnsi="Arial" w:cs="Arial"/>
      <w:sz w:val="18"/>
      <w:szCs w:val="18"/>
      <w:lang w:val="uk-UA"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link w:val="af1"/>
    <w:rsid w:val="007F6FF0"/>
    <w:rPr>
      <w:sz w:val="22"/>
      <w:szCs w:val="22"/>
      <w:lang w:val="ru-RU"/>
    </w:rPr>
  </w:style>
  <w:style w:type="paragraph" w:styleId="af3">
    <w:name w:val="Balloon Text"/>
    <w:basedOn w:val="a"/>
    <w:link w:val="af4"/>
    <w:uiPriority w:val="99"/>
    <w:unhideWhenUsed/>
    <w:rsid w:val="00DD5C5D"/>
    <w:rPr>
      <w:rFonts w:ascii="Tahoma" w:eastAsia="Calibri" w:hAnsi="Tahoma" w:cs="Tahoma"/>
      <w:sz w:val="16"/>
      <w:szCs w:val="16"/>
      <w:lang w:val="ru-RU" w:eastAsia="en-US"/>
    </w:rPr>
  </w:style>
  <w:style w:type="character" w:customStyle="1" w:styleId="af4">
    <w:name w:val="Текст выноски Знак"/>
    <w:link w:val="af3"/>
    <w:uiPriority w:val="99"/>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val="uk-UA"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20">
    <w:name w:val="Заголовок 2 Знак"/>
    <w:link w:val="2"/>
    <w:rsid w:val="00B83BFA"/>
    <w:rPr>
      <w:rFonts w:ascii="Arial" w:eastAsia="Times New Roman" w:hAnsi="Arial"/>
      <w:b/>
      <w:bCs/>
      <w:i/>
      <w:iCs/>
      <w:sz w:val="28"/>
      <w:szCs w:val="28"/>
      <w:lang w:val="ru-RU" w:eastAsia="ru-RU"/>
    </w:rPr>
  </w:style>
  <w:style w:type="character" w:customStyle="1" w:styleId="70">
    <w:name w:val="Заголовок 7 Знак"/>
    <w:link w:val="7"/>
    <w:rsid w:val="00B83BFA"/>
    <w:rPr>
      <w:rFonts w:ascii="Times New Roman" w:eastAsia="Times New Roman" w:hAnsi="Times New Roman"/>
      <w:b/>
      <w:bCs/>
      <w:sz w:val="28"/>
      <w:szCs w:val="24"/>
      <w:lang w:eastAsia="ru-RU"/>
    </w:rPr>
  </w:style>
  <w:style w:type="numbering" w:customStyle="1" w:styleId="14">
    <w:name w:val="Нет списка1"/>
    <w:next w:val="a2"/>
    <w:semiHidden/>
    <w:rsid w:val="00B83BFA"/>
  </w:style>
  <w:style w:type="paragraph" w:styleId="31">
    <w:name w:val="Body Text 3"/>
    <w:basedOn w:val="a"/>
    <w:link w:val="32"/>
    <w:rsid w:val="00B83BFA"/>
    <w:pPr>
      <w:spacing w:after="120"/>
    </w:pPr>
    <w:rPr>
      <w:sz w:val="16"/>
      <w:szCs w:val="16"/>
      <w:lang w:val="ru-RU"/>
    </w:rPr>
  </w:style>
  <w:style w:type="character" w:customStyle="1" w:styleId="32">
    <w:name w:val="Основной текст 3 Знак"/>
    <w:link w:val="31"/>
    <w:rsid w:val="00B83BFA"/>
    <w:rPr>
      <w:rFonts w:ascii="Times New Roman" w:eastAsia="Times New Roman" w:hAnsi="Times New Roman"/>
      <w:sz w:val="16"/>
      <w:szCs w:val="16"/>
      <w:lang w:val="ru-RU" w:eastAsia="ru-RU"/>
    </w:rPr>
  </w:style>
  <w:style w:type="paragraph" w:styleId="af7">
    <w:name w:val="Block Text"/>
    <w:basedOn w:val="a"/>
    <w:rsid w:val="00B83BFA"/>
    <w:pPr>
      <w:ind w:left="-108" w:right="-108"/>
      <w:jc w:val="center"/>
    </w:pPr>
    <w:rPr>
      <w:rFonts w:eastAsia="Calibri"/>
      <w:sz w:val="18"/>
      <w:szCs w:val="20"/>
    </w:rPr>
  </w:style>
  <w:style w:type="paragraph" w:customStyle="1" w:styleId="21">
    <w:name w:val="Абзац списка2"/>
    <w:basedOn w:val="a"/>
    <w:rsid w:val="00B83BFA"/>
    <w:pPr>
      <w:ind w:left="720"/>
      <w:contextualSpacing/>
    </w:pPr>
    <w:rPr>
      <w:rFonts w:eastAsia="Calibri"/>
      <w:lang w:val="ru-RU"/>
    </w:rPr>
  </w:style>
  <w:style w:type="paragraph" w:customStyle="1" w:styleId="15">
    <w:name w:val="Без интервала1"/>
    <w:rsid w:val="00B83BFA"/>
    <w:rPr>
      <w:rFonts w:eastAsia="Times New Roman"/>
      <w:sz w:val="22"/>
      <w:szCs w:val="22"/>
      <w:lang w:eastAsia="en-US"/>
    </w:rPr>
  </w:style>
  <w:style w:type="paragraph" w:customStyle="1" w:styleId="Iniiaiieoaeno2">
    <w:name w:val="Iniiaiie oaeno 2"/>
    <w:basedOn w:val="a"/>
    <w:rsid w:val="00B83BFA"/>
    <w:pPr>
      <w:overflowPunct w:val="0"/>
      <w:autoSpaceDE w:val="0"/>
      <w:autoSpaceDN w:val="0"/>
      <w:adjustRightInd w:val="0"/>
      <w:ind w:firstLine="709"/>
      <w:jc w:val="both"/>
      <w:textAlignment w:val="baseline"/>
    </w:pPr>
    <w:rPr>
      <w:rFonts w:ascii="1251 Times" w:hAnsi="1251 Times"/>
      <w:sz w:val="28"/>
      <w:szCs w:val="28"/>
    </w:rPr>
  </w:style>
  <w:style w:type="table" w:customStyle="1" w:styleId="16">
    <w:name w:val="Сетка таблицы1"/>
    <w:basedOn w:val="a1"/>
    <w:next w:val="ae"/>
    <w:rsid w:val="00B83BF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rsid w:val="00413A95"/>
  </w:style>
  <w:style w:type="character" w:customStyle="1" w:styleId="hps">
    <w:name w:val="hps"/>
    <w:rsid w:val="00413A95"/>
  </w:style>
  <w:style w:type="character" w:customStyle="1" w:styleId="shorttext">
    <w:name w:val="short_text"/>
    <w:rsid w:val="00413A95"/>
  </w:style>
  <w:style w:type="character" w:styleId="af9">
    <w:name w:val="Strong"/>
    <w:uiPriority w:val="22"/>
    <w:qFormat/>
    <w:rsid w:val="00413A95"/>
    <w:rPr>
      <w:b/>
      <w:bCs/>
    </w:rPr>
  </w:style>
  <w:style w:type="paragraph" w:customStyle="1" w:styleId="110">
    <w:name w:val="Знак Знак1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413A95"/>
    <w:rPr>
      <w:rFonts w:ascii="Verdana" w:hAnsi="Verdana"/>
      <w:sz w:val="20"/>
      <w:szCs w:val="20"/>
      <w:lang w:val="en-US" w:eastAsia="en-US"/>
    </w:rPr>
  </w:style>
  <w:style w:type="character" w:customStyle="1" w:styleId="30">
    <w:name w:val="Заголовок 3 Знак"/>
    <w:link w:val="3"/>
    <w:uiPriority w:val="9"/>
    <w:rsid w:val="007D085F"/>
    <w:rPr>
      <w:rFonts w:ascii="Times New Roman" w:eastAsia="Times New Roman" w:hAnsi="Times New Roman"/>
      <w:b/>
      <w:bCs/>
      <w:sz w:val="32"/>
      <w:szCs w:val="24"/>
      <w:lang w:val="uk-UA"/>
    </w:rPr>
  </w:style>
  <w:style w:type="numbering" w:customStyle="1" w:styleId="22">
    <w:name w:val="Нет списка2"/>
    <w:next w:val="a2"/>
    <w:uiPriority w:val="99"/>
    <w:semiHidden/>
    <w:unhideWhenUsed/>
    <w:rsid w:val="007D085F"/>
  </w:style>
  <w:style w:type="table" w:customStyle="1" w:styleId="23">
    <w:name w:val="Сетка таблицы2"/>
    <w:basedOn w:val="a1"/>
    <w:next w:val="ae"/>
    <w:uiPriority w:val="59"/>
    <w:rsid w:val="007D085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1"/>
    <w:qFormat/>
    <w:rsid w:val="007D085F"/>
    <w:rPr>
      <w:rFonts w:ascii="Times New Roman" w:eastAsia="Times New Roman" w:hAnsi="Times New Roman"/>
      <w:sz w:val="24"/>
      <w:szCs w:val="24"/>
    </w:rPr>
  </w:style>
  <w:style w:type="paragraph" w:customStyle="1" w:styleId="111">
    <w:name w:val="Знак Знак1 Знак Знак Знак Знак Знак Знак Знак Знак Знак Знак Знак Знак Знак1 Знак Знак Знак Знак Знак Знак Знак Знак Знак Знак Знак Знак Знак Знак Знак Знак1"/>
    <w:basedOn w:val="a"/>
    <w:rsid w:val="007D085F"/>
    <w:rPr>
      <w:rFonts w:ascii="Verdana" w:hAnsi="Verdana"/>
      <w:sz w:val="20"/>
      <w:szCs w:val="20"/>
      <w:lang w:val="en-US" w:eastAsia="en-US"/>
    </w:rPr>
  </w:style>
  <w:style w:type="paragraph" w:customStyle="1" w:styleId="western">
    <w:name w:val="western"/>
    <w:basedOn w:val="a"/>
    <w:rsid w:val="007D085F"/>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86007114">
      <w:bodyDiv w:val="1"/>
      <w:marLeft w:val="0"/>
      <w:marRight w:val="0"/>
      <w:marTop w:val="0"/>
      <w:marBottom w:val="0"/>
      <w:divBdr>
        <w:top w:val="none" w:sz="0" w:space="0" w:color="auto"/>
        <w:left w:val="none" w:sz="0" w:space="0" w:color="auto"/>
        <w:bottom w:val="none" w:sz="0" w:space="0" w:color="auto"/>
        <w:right w:val="none" w:sz="0" w:space="0" w:color="auto"/>
      </w:divBdr>
    </w:div>
    <w:div w:id="252276704">
      <w:bodyDiv w:val="1"/>
      <w:marLeft w:val="0"/>
      <w:marRight w:val="0"/>
      <w:marTop w:val="0"/>
      <w:marBottom w:val="0"/>
      <w:divBdr>
        <w:top w:val="none" w:sz="0" w:space="0" w:color="auto"/>
        <w:left w:val="none" w:sz="0" w:space="0" w:color="auto"/>
        <w:bottom w:val="none" w:sz="0" w:space="0" w:color="auto"/>
        <w:right w:val="none" w:sz="0" w:space="0" w:color="auto"/>
      </w:divBdr>
    </w:div>
    <w:div w:id="17269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c.org.ua/oholoshennia/navchal-no-metodychni-materialy-2/dystsypliny-profesiynoi-ta-praktychno/osnovy-kol-oroznavstva-metodychni-po/" TargetMode="External"/><Relationship Id="rId13" Type="http://schemas.openxmlformats.org/officeDocument/2006/relationships/hyperlink" Target="http://photonik.ru/index.php/ekspozitsiya/565-tsvetovede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terovoi.ru/cvetoveden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zumniki.ru/cvetodeleni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aintmaster.ru/tsvetovedenie.php.php" TargetMode="External"/><Relationship Id="rId4" Type="http://schemas.openxmlformats.org/officeDocument/2006/relationships/settings" Target="settings.xml"/><Relationship Id="rId9" Type="http://schemas.openxmlformats.org/officeDocument/2006/relationships/hyperlink" Target="http://mikhalkevich.narod.ru/kyrs/Cvetovedenie/main1.html" TargetMode="External"/><Relationship Id="rId14" Type="http://schemas.openxmlformats.org/officeDocument/2006/relationships/hyperlink" Target="http://library.nakkkim.edu.ua:8080/libdoc/knugu/knygy2/dyzain/pryshchenko_koloroznavstv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4F0B-2C33-42F5-AE04-10E1ED7D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2268</Words>
  <Characters>12928</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15166</CharactersWithSpaces>
  <SharedDoc>false</SharedDoc>
  <HLinks>
    <vt:vector size="42" baseType="variant">
      <vt:variant>
        <vt:i4>2293785</vt:i4>
      </vt:variant>
      <vt:variant>
        <vt:i4>18</vt:i4>
      </vt:variant>
      <vt:variant>
        <vt:i4>0</vt:i4>
      </vt:variant>
      <vt:variant>
        <vt:i4>5</vt:i4>
      </vt:variant>
      <vt:variant>
        <vt:lpwstr>http://library.nakkkim.edu.ua:8080/libdoc/knugu/knygy2/dyzain/pryshchenko_koloroznavstvo.pdf</vt:lpwstr>
      </vt:variant>
      <vt:variant>
        <vt:lpwstr/>
      </vt:variant>
      <vt:variant>
        <vt:i4>2228280</vt:i4>
      </vt:variant>
      <vt:variant>
        <vt:i4>15</vt:i4>
      </vt:variant>
      <vt:variant>
        <vt:i4>0</vt:i4>
      </vt:variant>
      <vt:variant>
        <vt:i4>5</vt:i4>
      </vt:variant>
      <vt:variant>
        <vt:lpwstr>http://photonik.ru/index.php/ekspozitsiya/565-tsvetovedenie</vt:lpwstr>
      </vt:variant>
      <vt:variant>
        <vt:lpwstr/>
      </vt:variant>
      <vt:variant>
        <vt:i4>720907</vt:i4>
      </vt:variant>
      <vt:variant>
        <vt:i4>12</vt:i4>
      </vt:variant>
      <vt:variant>
        <vt:i4>0</vt:i4>
      </vt:variant>
      <vt:variant>
        <vt:i4>5</vt:i4>
      </vt:variant>
      <vt:variant>
        <vt:lpwstr>http://www.masterovoi.ru/cvetovedenie</vt:lpwstr>
      </vt:variant>
      <vt:variant>
        <vt:lpwstr/>
      </vt:variant>
      <vt:variant>
        <vt:i4>1507392</vt:i4>
      </vt:variant>
      <vt:variant>
        <vt:i4>9</vt:i4>
      </vt:variant>
      <vt:variant>
        <vt:i4>0</vt:i4>
      </vt:variant>
      <vt:variant>
        <vt:i4>5</vt:i4>
      </vt:variant>
      <vt:variant>
        <vt:lpwstr>http://www.razumniki.ru/cvetodelenie.html</vt:lpwstr>
      </vt:variant>
      <vt:variant>
        <vt:lpwstr/>
      </vt:variant>
      <vt:variant>
        <vt:i4>7077945</vt:i4>
      </vt:variant>
      <vt:variant>
        <vt:i4>6</vt:i4>
      </vt:variant>
      <vt:variant>
        <vt:i4>0</vt:i4>
      </vt:variant>
      <vt:variant>
        <vt:i4>5</vt:i4>
      </vt:variant>
      <vt:variant>
        <vt:lpwstr>http://paintmaster.ru/tsvetovedenie.php.php</vt:lpwstr>
      </vt:variant>
      <vt:variant>
        <vt:lpwstr/>
      </vt:variant>
      <vt:variant>
        <vt:i4>5505109</vt:i4>
      </vt:variant>
      <vt:variant>
        <vt:i4>3</vt:i4>
      </vt:variant>
      <vt:variant>
        <vt:i4>0</vt:i4>
      </vt:variant>
      <vt:variant>
        <vt:i4>5</vt:i4>
      </vt:variant>
      <vt:variant>
        <vt:lpwstr>http://mikhalkevich.narod.ru/kyrs/Cvetovedenie/main1.html</vt:lpwstr>
      </vt:variant>
      <vt:variant>
        <vt:lpwstr/>
      </vt:variant>
      <vt:variant>
        <vt:i4>5963794</vt:i4>
      </vt:variant>
      <vt:variant>
        <vt:i4>0</vt:i4>
      </vt:variant>
      <vt:variant>
        <vt:i4>0</vt:i4>
      </vt:variant>
      <vt:variant>
        <vt:i4>5</vt:i4>
      </vt:variant>
      <vt:variant>
        <vt:lpwstr>https://guc.org.ua/oholoshennia/navchal-no-metodychni-materialy-2/dystsypliny-profesiynoi-ta-praktychno/osnovy-kol-oroznavstva-metodychni-po/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cp:lastModifiedBy>Lucky</cp:lastModifiedBy>
  <cp:revision>3</cp:revision>
  <cp:lastPrinted>2022-01-18T10:28:00Z</cp:lastPrinted>
  <dcterms:created xsi:type="dcterms:W3CDTF">2022-01-07T19:09:00Z</dcterms:created>
  <dcterms:modified xsi:type="dcterms:W3CDTF">2022-01-18T10:28:00Z</dcterms:modified>
</cp:coreProperties>
</file>